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30"/>
          <w:szCs w:val="30"/>
        </w:rPr>
      </w:pPr>
      <w:r>
        <w:rPr>
          <w:rFonts w:hint="eastAsia" w:ascii="宋体" w:hAnsi="宋体" w:eastAsia="宋体"/>
          <w:b/>
          <w:bCs/>
          <w:sz w:val="30"/>
          <w:szCs w:val="30"/>
        </w:rPr>
        <w:t>用户需求书</w:t>
      </w:r>
    </w:p>
    <w:p>
      <w:pPr>
        <w:pStyle w:val="2"/>
        <w:ind w:left="0" w:leftChars="0" w:firstLine="482" w:firstLineChars="200"/>
        <w:rPr>
          <w:rFonts w:ascii="宋体" w:hAnsi="宋体" w:eastAsia="宋体"/>
          <w:b/>
          <w:bCs/>
          <w:sz w:val="24"/>
          <w:szCs w:val="24"/>
        </w:rPr>
      </w:pPr>
      <w:r>
        <w:rPr>
          <w:rFonts w:hint="eastAsia" w:ascii="宋体" w:hAnsi="宋体" w:eastAsia="宋体"/>
          <w:b/>
          <w:bCs/>
          <w:sz w:val="24"/>
          <w:szCs w:val="24"/>
        </w:rPr>
        <w:t>省公共卫生医学中心项目可行性研究报告等十一项前期工作招标工作分为两部分，即项目建议书单独采购，可行性研究报告及其他共十项前期工作作为一个标打包采购。</w:t>
      </w:r>
    </w:p>
    <w:p>
      <w:pPr>
        <w:pStyle w:val="2"/>
        <w:ind w:left="0" w:leftChars="0" w:firstLine="482" w:firstLineChars="200"/>
        <w:rPr>
          <w:rFonts w:ascii="宋体" w:hAnsi="宋体" w:eastAsia="宋体"/>
          <w:b/>
          <w:bCs/>
          <w:sz w:val="24"/>
          <w:szCs w:val="24"/>
        </w:rPr>
      </w:pPr>
      <w:r>
        <w:rPr>
          <w:rFonts w:hint="eastAsia" w:ascii="宋体" w:hAnsi="宋体" w:eastAsia="宋体"/>
          <w:b/>
          <w:bCs/>
          <w:sz w:val="24"/>
          <w:szCs w:val="24"/>
        </w:rPr>
        <w:t>一、项目建议书（建议竞争性磋商），具体需求如表：</w:t>
      </w:r>
    </w:p>
    <w:tbl>
      <w:tblPr>
        <w:tblStyle w:val="9"/>
        <w:tblW w:w="8542"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1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80" w:type="dxa"/>
          </w:tcPr>
          <w:p>
            <w:pPr>
              <w:rPr>
                <w:rFonts w:ascii="宋体" w:hAnsi="宋体" w:eastAsia="宋体"/>
                <w:b/>
                <w:bCs/>
                <w:sz w:val="24"/>
                <w:szCs w:val="24"/>
              </w:rPr>
            </w:pPr>
            <w:r>
              <w:rPr>
                <w:rFonts w:hint="eastAsia" w:ascii="宋体" w:hAnsi="宋体" w:eastAsia="宋体"/>
                <w:b/>
                <w:bCs/>
                <w:sz w:val="24"/>
                <w:szCs w:val="24"/>
              </w:rPr>
              <w:t>序号</w:t>
            </w:r>
          </w:p>
        </w:tc>
        <w:tc>
          <w:tcPr>
            <w:tcW w:w="816" w:type="dxa"/>
          </w:tcPr>
          <w:p>
            <w:pPr>
              <w:rPr>
                <w:rFonts w:ascii="宋体" w:hAnsi="宋体" w:eastAsia="宋体"/>
                <w:b/>
                <w:bCs/>
                <w:sz w:val="24"/>
                <w:szCs w:val="24"/>
              </w:rPr>
            </w:pPr>
            <w:r>
              <w:rPr>
                <w:rFonts w:hint="eastAsia" w:ascii="宋体" w:hAnsi="宋体" w:eastAsia="宋体"/>
                <w:b/>
                <w:bCs/>
                <w:sz w:val="24"/>
                <w:szCs w:val="24"/>
              </w:rPr>
              <w:t>分项</w:t>
            </w:r>
          </w:p>
        </w:tc>
        <w:tc>
          <w:tcPr>
            <w:tcW w:w="6946" w:type="dxa"/>
          </w:tcPr>
          <w:p>
            <w:pPr>
              <w:jc w:val="center"/>
              <w:rPr>
                <w:rFonts w:ascii="宋体" w:hAnsi="宋体" w:eastAsia="宋体"/>
                <w:b/>
                <w:bCs/>
                <w:sz w:val="24"/>
                <w:szCs w:val="24"/>
              </w:rPr>
            </w:pPr>
            <w:r>
              <w:rPr>
                <w:rFonts w:hint="eastAsia" w:ascii="宋体" w:hAnsi="宋体" w:eastAsia="宋体"/>
                <w:b/>
                <w:bCs/>
                <w:sz w:val="24"/>
                <w:szCs w:val="24"/>
              </w:rPr>
              <w:t>项目建议书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80" w:type="dxa"/>
          </w:tcPr>
          <w:p>
            <w:pPr>
              <w:rPr>
                <w:rFonts w:ascii="宋体" w:hAnsi="宋体" w:eastAsia="宋体"/>
                <w:b/>
                <w:bCs/>
                <w:sz w:val="24"/>
                <w:szCs w:val="24"/>
              </w:rPr>
            </w:pPr>
            <w:r>
              <w:rPr>
                <w:rFonts w:hint="eastAsia" w:ascii="宋体" w:hAnsi="宋体" w:eastAsia="宋体"/>
                <w:b/>
                <w:bCs/>
                <w:sz w:val="24"/>
                <w:szCs w:val="24"/>
              </w:rPr>
              <w:t>1</w:t>
            </w:r>
          </w:p>
        </w:tc>
        <w:tc>
          <w:tcPr>
            <w:tcW w:w="816" w:type="dxa"/>
          </w:tcPr>
          <w:p>
            <w:pPr>
              <w:rPr>
                <w:rFonts w:ascii="宋体" w:hAnsi="宋体" w:eastAsia="宋体"/>
                <w:b/>
                <w:bCs/>
                <w:sz w:val="24"/>
                <w:szCs w:val="24"/>
              </w:rPr>
            </w:pPr>
            <w:r>
              <w:rPr>
                <w:rFonts w:hint="eastAsia" w:ascii="宋体" w:hAnsi="宋体" w:eastAsia="宋体"/>
                <w:b/>
                <w:bCs/>
                <w:sz w:val="24"/>
                <w:szCs w:val="24"/>
              </w:rPr>
              <w:t>工作内容</w:t>
            </w:r>
          </w:p>
        </w:tc>
        <w:tc>
          <w:tcPr>
            <w:tcW w:w="6946" w:type="dxa"/>
          </w:tcPr>
          <w:p>
            <w:pPr>
              <w:spacing w:line="360" w:lineRule="auto"/>
              <w:ind w:firstLine="440" w:firstLineChars="200"/>
              <w:rPr>
                <w:rFonts w:ascii="宋体" w:hAnsi="宋体" w:eastAsia="宋体"/>
                <w:szCs w:val="21"/>
              </w:rPr>
            </w:pPr>
            <w:r>
              <w:rPr>
                <w:rFonts w:hint="eastAsia" w:ascii="宋体" w:hAnsi="宋体" w:eastAsia="宋体"/>
                <w:szCs w:val="21"/>
              </w:rPr>
              <w:t>按照国家及地方相关法律法规、标准、规范等的要求，为项目编制项目建议书，最终取得审批部门对本项目建议书的批复。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80" w:type="dxa"/>
          </w:tcPr>
          <w:p>
            <w:pPr>
              <w:rPr>
                <w:rFonts w:ascii="宋体" w:hAnsi="宋体" w:eastAsia="宋体"/>
                <w:b/>
                <w:bCs/>
                <w:sz w:val="24"/>
                <w:szCs w:val="24"/>
              </w:rPr>
            </w:pPr>
            <w:r>
              <w:rPr>
                <w:rFonts w:hint="eastAsia" w:ascii="宋体" w:hAnsi="宋体" w:eastAsia="宋体"/>
                <w:b/>
                <w:bCs/>
                <w:sz w:val="24"/>
                <w:szCs w:val="24"/>
              </w:rPr>
              <w:t>2</w:t>
            </w:r>
          </w:p>
        </w:tc>
        <w:tc>
          <w:tcPr>
            <w:tcW w:w="816" w:type="dxa"/>
          </w:tcPr>
          <w:p>
            <w:pPr>
              <w:rPr>
                <w:rFonts w:ascii="宋体" w:hAnsi="宋体" w:eastAsia="宋体"/>
                <w:b/>
                <w:bCs/>
                <w:sz w:val="24"/>
                <w:szCs w:val="24"/>
              </w:rPr>
            </w:pPr>
            <w:r>
              <w:rPr>
                <w:rFonts w:hint="eastAsia" w:ascii="宋体" w:hAnsi="宋体" w:eastAsia="宋体"/>
                <w:b/>
                <w:bCs/>
                <w:sz w:val="24"/>
                <w:szCs w:val="24"/>
              </w:rPr>
              <w:t>工作要求</w:t>
            </w:r>
          </w:p>
        </w:tc>
        <w:tc>
          <w:tcPr>
            <w:tcW w:w="6946" w:type="dxa"/>
          </w:tcPr>
          <w:p>
            <w:pPr>
              <w:spacing w:line="360" w:lineRule="auto"/>
              <w:ind w:firstLine="440" w:firstLineChars="200"/>
              <w:rPr>
                <w:rFonts w:ascii="宋体" w:hAnsi="宋体" w:eastAsia="宋体"/>
                <w:szCs w:val="21"/>
              </w:rPr>
            </w:pPr>
            <w:r>
              <w:rPr>
                <w:rFonts w:hint="eastAsia" w:ascii="宋体" w:hAnsi="宋体" w:eastAsia="宋体"/>
                <w:szCs w:val="21"/>
              </w:rPr>
              <w:t>1、成果内容须符合规定的编制原则、编制范围等要点的规定，并最终取得审批部门对本项目建议书的批复。</w:t>
            </w:r>
          </w:p>
          <w:p>
            <w:pPr>
              <w:spacing w:line="360" w:lineRule="auto"/>
              <w:ind w:firstLine="440" w:firstLineChars="200"/>
              <w:rPr>
                <w:rFonts w:ascii="宋体" w:hAnsi="宋体" w:eastAsia="宋体"/>
                <w:szCs w:val="21"/>
              </w:rPr>
            </w:pPr>
            <w:r>
              <w:rPr>
                <w:rFonts w:hint="eastAsia" w:ascii="宋体" w:hAnsi="宋体" w:eastAsia="宋体"/>
                <w:szCs w:val="21"/>
              </w:rPr>
              <w:t>2、成果包括文本文件及相应的电子文件：文本文件包括报告文本、附表和附图，正式文稿一式五份，装订成册出版，并提供电子文件一份。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780" w:type="dxa"/>
          </w:tcPr>
          <w:p>
            <w:pPr>
              <w:rPr>
                <w:rFonts w:ascii="宋体" w:hAnsi="宋体" w:eastAsia="宋体"/>
                <w:b/>
                <w:bCs/>
                <w:sz w:val="24"/>
                <w:szCs w:val="24"/>
              </w:rPr>
            </w:pPr>
            <w:r>
              <w:rPr>
                <w:rFonts w:hint="eastAsia" w:ascii="宋体" w:hAnsi="宋体" w:eastAsia="宋体"/>
                <w:b/>
                <w:bCs/>
                <w:sz w:val="24"/>
                <w:szCs w:val="24"/>
              </w:rPr>
              <w:t>3</w:t>
            </w:r>
          </w:p>
        </w:tc>
        <w:tc>
          <w:tcPr>
            <w:tcW w:w="816" w:type="dxa"/>
          </w:tcPr>
          <w:p>
            <w:pPr>
              <w:rPr>
                <w:rFonts w:ascii="宋体" w:hAnsi="宋体" w:eastAsia="宋体"/>
                <w:b/>
                <w:bCs/>
                <w:sz w:val="24"/>
                <w:szCs w:val="24"/>
              </w:rPr>
            </w:pPr>
            <w:r>
              <w:rPr>
                <w:rFonts w:hint="eastAsia" w:ascii="宋体" w:hAnsi="宋体" w:eastAsia="宋体"/>
                <w:b/>
                <w:bCs/>
                <w:sz w:val="24"/>
                <w:szCs w:val="24"/>
              </w:rPr>
              <w:t>编制范围</w:t>
            </w:r>
          </w:p>
        </w:tc>
        <w:tc>
          <w:tcPr>
            <w:tcW w:w="6946" w:type="dxa"/>
          </w:tcPr>
          <w:p>
            <w:pPr>
              <w:pStyle w:val="2"/>
              <w:widowControl w:val="0"/>
              <w:adjustRightInd/>
              <w:snapToGrid/>
              <w:spacing w:line="360" w:lineRule="auto"/>
              <w:ind w:left="0" w:leftChars="0" w:firstLine="420" w:firstLineChars="200"/>
              <w:rPr>
                <w:rFonts w:ascii="宋体" w:hAnsi="宋体" w:eastAsia="宋体"/>
                <w:b/>
                <w:bCs/>
                <w:sz w:val="24"/>
                <w:szCs w:val="24"/>
              </w:rPr>
            </w:pPr>
            <w:r>
              <w:rPr>
                <w:rFonts w:hint="eastAsia" w:ascii="宋体" w:hAnsi="宋体" w:eastAsia="宋体"/>
                <w:kern w:val="2"/>
                <w:sz w:val="21"/>
                <w:szCs w:val="21"/>
              </w:rPr>
              <w:t>项目建议书编制范围建议以下：项目总论、背景与必要性、需求分析与建设规模、建设条件、建设方案、节能分析、环境影响评价、项目管理、投资估算、风险分析等。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rPr>
                <w:rFonts w:ascii="宋体" w:hAnsi="宋体" w:eastAsia="宋体"/>
                <w:b/>
                <w:bCs/>
                <w:sz w:val="24"/>
                <w:szCs w:val="24"/>
              </w:rPr>
            </w:pPr>
            <w:r>
              <w:rPr>
                <w:rFonts w:ascii="宋体" w:hAnsi="宋体" w:eastAsia="宋体"/>
                <w:b/>
                <w:bCs/>
                <w:sz w:val="24"/>
                <w:szCs w:val="24"/>
              </w:rPr>
              <w:t>4</w:t>
            </w:r>
          </w:p>
        </w:tc>
        <w:tc>
          <w:tcPr>
            <w:tcW w:w="816" w:type="dxa"/>
          </w:tcPr>
          <w:p>
            <w:pPr>
              <w:rPr>
                <w:rFonts w:ascii="宋体" w:hAnsi="宋体" w:eastAsia="宋体"/>
                <w:b/>
                <w:bCs/>
                <w:sz w:val="24"/>
                <w:szCs w:val="24"/>
              </w:rPr>
            </w:pPr>
            <w:r>
              <w:rPr>
                <w:rFonts w:hint="eastAsia" w:ascii="宋体" w:hAnsi="宋体" w:eastAsia="宋体"/>
                <w:b/>
                <w:bCs/>
                <w:sz w:val="24"/>
                <w:szCs w:val="24"/>
              </w:rPr>
              <w:t>编写周期</w:t>
            </w:r>
          </w:p>
        </w:tc>
        <w:tc>
          <w:tcPr>
            <w:tcW w:w="6946" w:type="dxa"/>
          </w:tcPr>
          <w:p>
            <w:pPr>
              <w:rPr>
                <w:rFonts w:ascii="宋体" w:hAnsi="宋体" w:eastAsia="宋体"/>
                <w:b/>
                <w:bCs/>
                <w:sz w:val="24"/>
                <w:szCs w:val="24"/>
              </w:rPr>
            </w:pPr>
            <w:r>
              <w:rPr>
                <w:rFonts w:hint="eastAsia" w:ascii="宋体" w:hAnsi="宋体" w:eastAsia="宋体"/>
                <w:sz w:val="21"/>
                <w:szCs w:val="21"/>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80" w:type="dxa"/>
          </w:tcPr>
          <w:p>
            <w:pPr>
              <w:rPr>
                <w:rFonts w:ascii="宋体" w:hAnsi="宋体" w:eastAsia="宋体"/>
                <w:b/>
                <w:bCs/>
                <w:sz w:val="24"/>
                <w:szCs w:val="24"/>
              </w:rPr>
            </w:pPr>
            <w:r>
              <w:rPr>
                <w:rFonts w:hint="eastAsia" w:ascii="宋体" w:hAnsi="宋体" w:eastAsia="宋体"/>
                <w:b/>
                <w:bCs/>
                <w:sz w:val="24"/>
                <w:szCs w:val="24"/>
              </w:rPr>
              <w:t>5</w:t>
            </w:r>
          </w:p>
        </w:tc>
        <w:tc>
          <w:tcPr>
            <w:tcW w:w="816" w:type="dxa"/>
          </w:tcPr>
          <w:p>
            <w:pPr>
              <w:rPr>
                <w:rFonts w:ascii="宋体" w:hAnsi="宋体" w:eastAsia="宋体"/>
                <w:b/>
                <w:bCs/>
                <w:sz w:val="24"/>
                <w:szCs w:val="24"/>
              </w:rPr>
            </w:pPr>
            <w:r>
              <w:rPr>
                <w:rFonts w:hint="eastAsia" w:ascii="宋体" w:hAnsi="宋体" w:eastAsia="宋体"/>
                <w:b/>
                <w:bCs/>
                <w:sz w:val="24"/>
                <w:szCs w:val="24"/>
              </w:rPr>
              <w:t>资质要求</w:t>
            </w:r>
          </w:p>
        </w:tc>
        <w:tc>
          <w:tcPr>
            <w:tcW w:w="6946" w:type="dxa"/>
          </w:tcPr>
          <w:p>
            <w:pPr>
              <w:ind w:firstLine="420" w:firstLineChars="200"/>
              <w:rPr>
                <w:rFonts w:ascii="宋体" w:hAnsi="宋体" w:eastAsia="宋体"/>
                <w:sz w:val="21"/>
                <w:szCs w:val="21"/>
              </w:rPr>
            </w:pPr>
            <w:r>
              <w:rPr>
                <w:rFonts w:hint="eastAsia" w:ascii="宋体" w:hAnsi="宋体" w:eastAsia="宋体"/>
                <w:sz w:val="21"/>
                <w:szCs w:val="21"/>
              </w:rPr>
              <w:t>工程咨询单位甲级资信证书（建筑专业）。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80" w:type="dxa"/>
          </w:tcPr>
          <w:p>
            <w:pPr>
              <w:rPr>
                <w:rFonts w:ascii="宋体" w:hAnsi="宋体" w:eastAsia="宋体"/>
                <w:b/>
                <w:bCs/>
                <w:sz w:val="24"/>
                <w:szCs w:val="24"/>
              </w:rPr>
            </w:pPr>
            <w:r>
              <w:rPr>
                <w:rFonts w:hint="eastAsia" w:ascii="宋体" w:hAnsi="宋体" w:eastAsia="宋体"/>
                <w:b/>
                <w:bCs/>
                <w:sz w:val="24"/>
                <w:szCs w:val="24"/>
              </w:rPr>
              <w:t>6</w:t>
            </w:r>
          </w:p>
        </w:tc>
        <w:tc>
          <w:tcPr>
            <w:tcW w:w="816" w:type="dxa"/>
          </w:tcPr>
          <w:p>
            <w:pPr>
              <w:rPr>
                <w:rFonts w:ascii="宋体" w:hAnsi="宋体" w:eastAsia="宋体"/>
                <w:b/>
                <w:bCs/>
                <w:sz w:val="24"/>
                <w:szCs w:val="24"/>
              </w:rPr>
            </w:pPr>
            <w:r>
              <w:rPr>
                <w:rFonts w:hint="eastAsia" w:ascii="宋体" w:hAnsi="宋体" w:eastAsia="宋体"/>
                <w:b/>
                <w:bCs/>
                <w:sz w:val="24"/>
                <w:szCs w:val="24"/>
              </w:rPr>
              <w:t>验收标准</w:t>
            </w:r>
          </w:p>
        </w:tc>
        <w:tc>
          <w:tcPr>
            <w:tcW w:w="6946" w:type="dxa"/>
          </w:tcPr>
          <w:p>
            <w:pPr>
              <w:ind w:firstLine="420" w:firstLineChars="200"/>
              <w:rPr>
                <w:rFonts w:ascii="宋体" w:hAnsi="宋体" w:eastAsia="宋体"/>
                <w:sz w:val="21"/>
                <w:szCs w:val="21"/>
              </w:rPr>
            </w:pPr>
            <w:r>
              <w:rPr>
                <w:rFonts w:hint="eastAsia" w:ascii="宋体" w:hAnsi="宋体" w:eastAsia="宋体"/>
                <w:sz w:val="21"/>
                <w:szCs w:val="21"/>
              </w:rPr>
              <w:t>报告通过专家评审，最终取得审批部门对本项目项目建议书的批复。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80" w:type="dxa"/>
          </w:tcPr>
          <w:p>
            <w:pPr>
              <w:rPr>
                <w:rFonts w:ascii="宋体" w:hAnsi="宋体" w:eastAsia="宋体"/>
                <w:b/>
                <w:bCs/>
                <w:sz w:val="24"/>
                <w:szCs w:val="24"/>
              </w:rPr>
            </w:pPr>
            <w:r>
              <w:rPr>
                <w:rFonts w:hint="eastAsia" w:ascii="宋体" w:hAnsi="宋体" w:eastAsia="宋体"/>
                <w:b/>
                <w:bCs/>
                <w:sz w:val="24"/>
                <w:szCs w:val="24"/>
              </w:rPr>
              <w:t>7</w:t>
            </w:r>
          </w:p>
        </w:tc>
        <w:tc>
          <w:tcPr>
            <w:tcW w:w="816" w:type="dxa"/>
          </w:tcPr>
          <w:p>
            <w:pPr>
              <w:rPr>
                <w:rFonts w:ascii="宋体" w:hAnsi="宋体" w:eastAsia="宋体"/>
                <w:b/>
                <w:bCs/>
                <w:sz w:val="24"/>
                <w:szCs w:val="24"/>
              </w:rPr>
            </w:pPr>
            <w:r>
              <w:rPr>
                <w:rFonts w:hint="eastAsia" w:ascii="宋体" w:hAnsi="宋体" w:eastAsia="宋体"/>
                <w:b/>
                <w:bCs/>
                <w:sz w:val="24"/>
                <w:szCs w:val="24"/>
              </w:rPr>
              <w:t>最高限价</w:t>
            </w:r>
          </w:p>
        </w:tc>
        <w:tc>
          <w:tcPr>
            <w:tcW w:w="6946" w:type="dxa"/>
          </w:tcPr>
          <w:p>
            <w:pPr>
              <w:ind w:firstLine="420" w:firstLineChars="200"/>
              <w:rPr>
                <w:rFonts w:ascii="宋体" w:hAnsi="宋体" w:eastAsia="宋体"/>
                <w:sz w:val="21"/>
                <w:szCs w:val="21"/>
              </w:rPr>
            </w:pPr>
            <w:r>
              <w:rPr>
                <w:rFonts w:hint="eastAsia" w:ascii="宋体" w:hAnsi="宋体" w:eastAsia="宋体"/>
                <w:sz w:val="21"/>
                <w:szCs w:val="21"/>
              </w:rPr>
              <w:t>人民币</w:t>
            </w:r>
            <w:r>
              <w:rPr>
                <w:rFonts w:hint="eastAsia" w:ascii="宋体" w:hAnsi="宋体" w:eastAsia="宋体"/>
                <w:sz w:val="21"/>
                <w:szCs w:val="21"/>
                <w:highlight w:val="yellow"/>
                <w:lang w:val="en-US" w:eastAsia="zh-CN"/>
              </w:rPr>
              <w:t>70</w:t>
            </w:r>
            <w:r>
              <w:rPr>
                <w:rFonts w:hint="eastAsia" w:ascii="宋体" w:hAnsi="宋体" w:eastAsia="宋体"/>
                <w:sz w:val="21"/>
                <w:szCs w:val="21"/>
              </w:rPr>
              <w:t>万元</w:t>
            </w:r>
          </w:p>
        </w:tc>
      </w:tr>
    </w:tbl>
    <w:p/>
    <w:p>
      <w:pPr>
        <w:pStyle w:val="2"/>
        <w:ind w:left="440"/>
      </w:pPr>
    </w:p>
    <w:p>
      <w:pPr>
        <w:pStyle w:val="2"/>
        <w:ind w:left="440"/>
      </w:pPr>
    </w:p>
    <w:p>
      <w:pPr>
        <w:pStyle w:val="2"/>
        <w:ind w:left="440"/>
      </w:pPr>
    </w:p>
    <w:p>
      <w:pPr>
        <w:pStyle w:val="2"/>
        <w:ind w:left="440"/>
      </w:pPr>
    </w:p>
    <w:p>
      <w:pPr>
        <w:pStyle w:val="2"/>
        <w:ind w:left="440"/>
      </w:pPr>
      <w:r>
        <w:rPr>
          <w:rFonts w:hint="eastAsia"/>
        </w:rPr>
        <w:t>二、</w:t>
      </w:r>
      <w:r>
        <w:rPr>
          <w:rFonts w:hint="eastAsia" w:ascii="宋体" w:hAnsi="宋体" w:eastAsia="宋体"/>
          <w:b/>
          <w:bCs/>
          <w:sz w:val="24"/>
          <w:szCs w:val="24"/>
        </w:rPr>
        <w:t>可行性研究报告及其他共十项前期工作（建议公开招标）</w:t>
      </w:r>
    </w:p>
    <w:p>
      <w:pPr>
        <w:rPr>
          <w:rFonts w:ascii="宋体" w:hAnsi="宋体" w:eastAsia="宋体"/>
          <w:sz w:val="24"/>
          <w:szCs w:val="24"/>
        </w:rPr>
      </w:pPr>
      <w:r>
        <w:rPr>
          <w:rFonts w:hint="eastAsia" w:ascii="宋体" w:hAnsi="宋体" w:eastAsia="宋体"/>
          <w:b/>
          <w:bCs/>
          <w:sz w:val="24"/>
          <w:szCs w:val="24"/>
        </w:rPr>
        <w:t>（一）采购内容、要求、标准、时限、最高限价：</w:t>
      </w:r>
      <w:r>
        <w:rPr>
          <w:rFonts w:hint="eastAsia" w:ascii="宋体" w:hAnsi="宋体" w:eastAsia="宋体"/>
          <w:sz w:val="24"/>
          <w:szCs w:val="24"/>
        </w:rPr>
        <w:t>可行性研究报告及其他共十项前期工作包括如下内容：1、节能报告，2、社会稳定风险分析报告，3、可行性研究报告，4、场地初勘，5、现状地形图测量，6、工程物探，7、控制性详细规划调整、修建性详细规划，8、交通影响评价，9、洪水影响评价，10、市政承载力评估报告。本标需求为中标方必须在规定的时间分别内出具相关的成果文件，</w:t>
      </w:r>
      <w:r>
        <w:rPr>
          <w:rFonts w:hint="eastAsia" w:ascii="宋体" w:hAnsi="宋体" w:eastAsia="宋体"/>
          <w:b/>
          <w:bCs/>
          <w:sz w:val="24"/>
          <w:szCs w:val="24"/>
        </w:rPr>
        <w:t>最高限价</w:t>
      </w:r>
      <w:r>
        <w:rPr>
          <w:rFonts w:hint="eastAsia" w:ascii="宋体" w:hAnsi="宋体" w:eastAsia="宋体"/>
          <w:b/>
          <w:bCs/>
          <w:sz w:val="24"/>
          <w:szCs w:val="24"/>
          <w:lang w:val="en-US" w:eastAsia="zh-CN"/>
        </w:rPr>
        <w:t>见</w:t>
      </w:r>
      <w:r>
        <w:rPr>
          <w:rFonts w:hint="eastAsia" w:ascii="宋体" w:hAnsi="宋体" w:eastAsia="宋体"/>
          <w:sz w:val="24"/>
          <w:szCs w:val="24"/>
        </w:rPr>
        <w:t>采购内容与限价表。具体需求列项如下：</w:t>
      </w:r>
    </w:p>
    <w:p/>
    <w:tbl>
      <w:tblPr>
        <w:tblStyle w:val="9"/>
        <w:tblW w:w="8542"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813"/>
        <w:gridCol w:w="6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blHeader/>
        </w:trPr>
        <w:tc>
          <w:tcPr>
            <w:tcW w:w="778" w:type="dxa"/>
          </w:tcPr>
          <w:p>
            <w:pPr>
              <w:jc w:val="center"/>
              <w:rPr>
                <w:rFonts w:ascii="宋体" w:hAnsi="宋体" w:eastAsia="宋体"/>
                <w:b/>
                <w:bCs/>
                <w:sz w:val="24"/>
                <w:szCs w:val="24"/>
              </w:rPr>
            </w:pPr>
            <w:r>
              <w:rPr>
                <w:rFonts w:hint="eastAsia" w:ascii="宋体" w:hAnsi="宋体" w:eastAsia="宋体"/>
                <w:b/>
                <w:bCs/>
                <w:sz w:val="24"/>
                <w:szCs w:val="24"/>
              </w:rPr>
              <w:t>序号</w:t>
            </w:r>
          </w:p>
        </w:tc>
        <w:tc>
          <w:tcPr>
            <w:tcW w:w="813" w:type="dxa"/>
          </w:tcPr>
          <w:p>
            <w:pPr>
              <w:jc w:val="center"/>
              <w:rPr>
                <w:rFonts w:ascii="宋体" w:hAnsi="宋体" w:eastAsia="宋体"/>
                <w:b/>
                <w:bCs/>
                <w:sz w:val="24"/>
                <w:szCs w:val="24"/>
              </w:rPr>
            </w:pPr>
            <w:r>
              <w:rPr>
                <w:rFonts w:hint="eastAsia" w:ascii="宋体" w:hAnsi="宋体" w:eastAsia="宋体"/>
                <w:b/>
                <w:bCs/>
                <w:sz w:val="24"/>
                <w:szCs w:val="24"/>
              </w:rPr>
              <w:t>分项</w:t>
            </w:r>
          </w:p>
        </w:tc>
        <w:tc>
          <w:tcPr>
            <w:tcW w:w="6951" w:type="dxa"/>
          </w:tcPr>
          <w:p>
            <w:pPr>
              <w:ind w:firstLine="1687" w:firstLineChars="700"/>
              <w:rPr>
                <w:rFonts w:ascii="宋体" w:hAnsi="宋体" w:eastAsia="宋体"/>
                <w:b/>
                <w:bCs/>
                <w:sz w:val="24"/>
                <w:szCs w:val="24"/>
                <w:highlight w:val="yellow"/>
              </w:rPr>
            </w:pPr>
            <w:r>
              <w:rPr>
                <w:rFonts w:hint="eastAsia" w:ascii="宋体" w:hAnsi="宋体" w:eastAsia="宋体"/>
                <w:b/>
                <w:bCs/>
                <w:sz w:val="24"/>
                <w:szCs w:val="24"/>
              </w:rPr>
              <w:t>（一）节能报告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78" w:type="dxa"/>
          </w:tcPr>
          <w:p>
            <w:pPr>
              <w:rPr>
                <w:rFonts w:ascii="宋体" w:hAnsi="宋体" w:eastAsia="宋体"/>
                <w:b/>
                <w:bCs/>
                <w:sz w:val="24"/>
                <w:szCs w:val="24"/>
              </w:rPr>
            </w:pPr>
            <w:r>
              <w:rPr>
                <w:rFonts w:hint="eastAsia" w:ascii="宋体" w:hAnsi="宋体" w:eastAsia="宋体"/>
                <w:b/>
                <w:bCs/>
                <w:sz w:val="24"/>
                <w:szCs w:val="24"/>
              </w:rPr>
              <w:t>1</w:t>
            </w:r>
          </w:p>
        </w:tc>
        <w:tc>
          <w:tcPr>
            <w:tcW w:w="813" w:type="dxa"/>
          </w:tcPr>
          <w:p>
            <w:pPr>
              <w:rPr>
                <w:rFonts w:ascii="宋体" w:hAnsi="宋体" w:eastAsia="宋体"/>
                <w:b/>
                <w:bCs/>
                <w:sz w:val="24"/>
                <w:szCs w:val="24"/>
              </w:rPr>
            </w:pPr>
            <w:r>
              <w:rPr>
                <w:rFonts w:hint="eastAsia" w:ascii="宋体" w:hAnsi="宋体" w:eastAsia="宋体"/>
                <w:b/>
                <w:bCs/>
                <w:sz w:val="24"/>
                <w:szCs w:val="24"/>
              </w:rPr>
              <w:t>工作内容</w:t>
            </w:r>
          </w:p>
        </w:tc>
        <w:tc>
          <w:tcPr>
            <w:tcW w:w="6951" w:type="dxa"/>
          </w:tcPr>
          <w:p>
            <w:pPr>
              <w:ind w:firstLine="420" w:firstLineChars="200"/>
              <w:rPr>
                <w:rFonts w:ascii="宋体" w:hAnsi="宋体" w:eastAsia="宋体"/>
                <w:sz w:val="21"/>
                <w:szCs w:val="21"/>
              </w:rPr>
            </w:pPr>
            <w:r>
              <w:rPr>
                <w:rFonts w:hint="eastAsia" w:ascii="宋体" w:hAnsi="宋体" w:eastAsia="宋体"/>
                <w:sz w:val="21"/>
                <w:szCs w:val="21"/>
              </w:rPr>
              <w:t>按照国家及地方相关法律法规、标准、规范等的要求，为项目编制节能报告，并通过专家评审，最终取得审批部门对本项目节能报告的批复。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8" w:type="dxa"/>
          </w:tcPr>
          <w:p>
            <w:pPr>
              <w:rPr>
                <w:rFonts w:ascii="宋体" w:hAnsi="宋体" w:eastAsia="宋体"/>
                <w:b/>
                <w:bCs/>
                <w:sz w:val="24"/>
                <w:szCs w:val="24"/>
              </w:rPr>
            </w:pPr>
            <w:r>
              <w:rPr>
                <w:rFonts w:hint="eastAsia" w:ascii="宋体" w:hAnsi="宋体" w:eastAsia="宋体"/>
                <w:b/>
                <w:bCs/>
                <w:sz w:val="24"/>
                <w:szCs w:val="24"/>
              </w:rPr>
              <w:t>2</w:t>
            </w:r>
          </w:p>
        </w:tc>
        <w:tc>
          <w:tcPr>
            <w:tcW w:w="813" w:type="dxa"/>
          </w:tcPr>
          <w:p>
            <w:pPr>
              <w:rPr>
                <w:rFonts w:ascii="宋体" w:hAnsi="宋体" w:eastAsia="宋体"/>
                <w:b/>
                <w:bCs/>
                <w:sz w:val="24"/>
                <w:szCs w:val="24"/>
              </w:rPr>
            </w:pPr>
            <w:r>
              <w:rPr>
                <w:rFonts w:hint="eastAsia" w:ascii="宋体" w:hAnsi="宋体" w:eastAsia="宋体"/>
                <w:b/>
                <w:bCs/>
                <w:sz w:val="24"/>
                <w:szCs w:val="24"/>
              </w:rPr>
              <w:t>工作要求</w:t>
            </w:r>
          </w:p>
        </w:tc>
        <w:tc>
          <w:tcPr>
            <w:tcW w:w="6951" w:type="dxa"/>
          </w:tcPr>
          <w:p>
            <w:pPr>
              <w:ind w:firstLine="420" w:firstLineChars="200"/>
              <w:rPr>
                <w:rFonts w:ascii="宋体" w:hAnsi="宋体" w:eastAsia="宋体"/>
                <w:sz w:val="21"/>
                <w:szCs w:val="21"/>
              </w:rPr>
            </w:pPr>
            <w:r>
              <w:rPr>
                <w:rFonts w:hint="eastAsia" w:ascii="宋体" w:hAnsi="宋体" w:eastAsia="宋体"/>
                <w:sz w:val="21"/>
                <w:szCs w:val="21"/>
              </w:rPr>
              <w:t>1、成果内容须符合规定的编制原则、编制范围等要点的规定，并最终取得审批部门对本项目节能报告的批复。</w:t>
            </w:r>
          </w:p>
          <w:p>
            <w:pPr>
              <w:ind w:firstLine="420" w:firstLineChars="200"/>
              <w:rPr>
                <w:rFonts w:ascii="宋体" w:hAnsi="宋体" w:eastAsia="宋体"/>
                <w:sz w:val="21"/>
                <w:szCs w:val="21"/>
              </w:rPr>
            </w:pPr>
            <w:r>
              <w:rPr>
                <w:rFonts w:hint="eastAsia" w:ascii="宋体" w:hAnsi="宋体" w:eastAsia="宋体"/>
                <w:sz w:val="21"/>
                <w:szCs w:val="21"/>
              </w:rPr>
              <w:t>2、成果包括文本文件及相应的电子文件：文本文件包括报告文本、附表和附图，正式文稿一式五份，装订成册出版，并提供电子文件一份。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78" w:type="dxa"/>
          </w:tcPr>
          <w:p>
            <w:pPr>
              <w:rPr>
                <w:rFonts w:ascii="宋体" w:hAnsi="宋体" w:eastAsia="宋体"/>
                <w:b/>
                <w:bCs/>
                <w:sz w:val="24"/>
                <w:szCs w:val="24"/>
              </w:rPr>
            </w:pPr>
            <w:r>
              <w:rPr>
                <w:rFonts w:hint="eastAsia" w:ascii="宋体" w:hAnsi="宋体" w:eastAsia="宋体"/>
                <w:b/>
                <w:bCs/>
                <w:sz w:val="24"/>
                <w:szCs w:val="24"/>
              </w:rPr>
              <w:t>3</w:t>
            </w:r>
          </w:p>
        </w:tc>
        <w:tc>
          <w:tcPr>
            <w:tcW w:w="813" w:type="dxa"/>
          </w:tcPr>
          <w:p>
            <w:pPr>
              <w:rPr>
                <w:rFonts w:ascii="宋体" w:hAnsi="宋体" w:eastAsia="宋体"/>
                <w:b/>
                <w:bCs/>
                <w:sz w:val="24"/>
                <w:szCs w:val="24"/>
              </w:rPr>
            </w:pPr>
            <w:r>
              <w:rPr>
                <w:rFonts w:hint="eastAsia" w:ascii="宋体" w:hAnsi="宋体" w:eastAsia="宋体"/>
                <w:b/>
                <w:bCs/>
                <w:sz w:val="24"/>
                <w:szCs w:val="24"/>
              </w:rPr>
              <w:t>编制范围</w:t>
            </w:r>
          </w:p>
        </w:tc>
        <w:tc>
          <w:tcPr>
            <w:tcW w:w="6951" w:type="dxa"/>
          </w:tcPr>
          <w:p>
            <w:pPr>
              <w:ind w:firstLine="420" w:firstLineChars="200"/>
              <w:rPr>
                <w:rFonts w:ascii="宋体" w:hAnsi="宋体" w:eastAsia="宋体"/>
                <w:sz w:val="21"/>
                <w:szCs w:val="21"/>
              </w:rPr>
            </w:pPr>
            <w:r>
              <w:rPr>
                <w:rFonts w:hint="eastAsia" w:ascii="宋体" w:hAnsi="宋体" w:eastAsia="宋体"/>
                <w:sz w:val="21"/>
                <w:szCs w:val="21"/>
              </w:rPr>
              <w:t>节能报告编制范围包括以下：项目基本情况、分析评价依据、建设方案节能分析和比选、项目节能措施、能源消费情况核算及能效水平评价、能源消费影响评价、结论等。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78" w:type="dxa"/>
          </w:tcPr>
          <w:p>
            <w:pPr>
              <w:rPr>
                <w:rFonts w:ascii="宋体" w:hAnsi="宋体" w:eastAsia="宋体"/>
                <w:b/>
                <w:bCs/>
                <w:sz w:val="24"/>
                <w:szCs w:val="24"/>
              </w:rPr>
            </w:pPr>
            <w:r>
              <w:rPr>
                <w:rFonts w:ascii="宋体" w:hAnsi="宋体" w:eastAsia="宋体"/>
                <w:b/>
                <w:bCs/>
                <w:sz w:val="24"/>
                <w:szCs w:val="24"/>
              </w:rPr>
              <w:t>4</w:t>
            </w:r>
          </w:p>
        </w:tc>
        <w:tc>
          <w:tcPr>
            <w:tcW w:w="813" w:type="dxa"/>
          </w:tcPr>
          <w:p>
            <w:pPr>
              <w:rPr>
                <w:rFonts w:ascii="宋体" w:hAnsi="宋体" w:eastAsia="宋体"/>
                <w:b/>
                <w:bCs/>
                <w:sz w:val="24"/>
                <w:szCs w:val="24"/>
              </w:rPr>
            </w:pPr>
            <w:r>
              <w:rPr>
                <w:rFonts w:hint="eastAsia" w:ascii="宋体" w:hAnsi="宋体" w:eastAsia="宋体"/>
                <w:b/>
                <w:bCs/>
                <w:sz w:val="24"/>
                <w:szCs w:val="24"/>
              </w:rPr>
              <w:t>服务周期</w:t>
            </w:r>
          </w:p>
        </w:tc>
        <w:tc>
          <w:tcPr>
            <w:tcW w:w="6951" w:type="dxa"/>
          </w:tcPr>
          <w:p>
            <w:pPr>
              <w:rPr>
                <w:rFonts w:ascii="宋体" w:hAnsi="宋体" w:eastAsia="宋体"/>
                <w:sz w:val="24"/>
                <w:szCs w:val="24"/>
              </w:rPr>
            </w:pPr>
            <w:r>
              <w:rPr>
                <w:rFonts w:hint="eastAsia" w:ascii="宋体" w:hAnsi="宋体" w:eastAsia="宋体"/>
                <w:sz w:val="21"/>
                <w:szCs w:val="21"/>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1" w:hRule="atLeast"/>
        </w:trPr>
        <w:tc>
          <w:tcPr>
            <w:tcW w:w="778" w:type="dxa"/>
          </w:tcPr>
          <w:p>
            <w:pPr>
              <w:rPr>
                <w:rFonts w:ascii="宋体" w:hAnsi="宋体" w:eastAsia="宋体"/>
                <w:b/>
                <w:bCs/>
                <w:sz w:val="24"/>
                <w:szCs w:val="24"/>
              </w:rPr>
            </w:pPr>
            <w:r>
              <w:rPr>
                <w:rFonts w:hint="eastAsia" w:ascii="宋体" w:hAnsi="宋体" w:eastAsia="宋体"/>
                <w:b/>
                <w:bCs/>
                <w:sz w:val="24"/>
                <w:szCs w:val="24"/>
              </w:rPr>
              <w:t>5</w:t>
            </w:r>
          </w:p>
        </w:tc>
        <w:tc>
          <w:tcPr>
            <w:tcW w:w="813" w:type="dxa"/>
          </w:tcPr>
          <w:p>
            <w:pPr>
              <w:rPr>
                <w:rFonts w:ascii="宋体" w:hAnsi="宋体" w:eastAsia="宋体"/>
                <w:b/>
                <w:bCs/>
                <w:sz w:val="24"/>
                <w:szCs w:val="24"/>
              </w:rPr>
            </w:pPr>
            <w:r>
              <w:rPr>
                <w:rFonts w:hint="eastAsia" w:ascii="宋体" w:hAnsi="宋体" w:eastAsia="宋体"/>
                <w:b/>
                <w:bCs/>
                <w:sz w:val="24"/>
                <w:szCs w:val="24"/>
              </w:rPr>
              <w:t>资质要求</w:t>
            </w:r>
          </w:p>
        </w:tc>
        <w:tc>
          <w:tcPr>
            <w:tcW w:w="6951" w:type="dxa"/>
          </w:tcPr>
          <w:p>
            <w:pPr>
              <w:ind w:firstLine="420" w:firstLineChars="200"/>
              <w:rPr>
                <w:rFonts w:ascii="宋体" w:hAnsi="宋体" w:eastAsia="宋体"/>
                <w:sz w:val="21"/>
                <w:szCs w:val="21"/>
              </w:rPr>
            </w:pPr>
            <w:r>
              <w:rPr>
                <w:rFonts w:hint="eastAsia" w:ascii="宋体" w:hAnsi="宋体" w:eastAsia="宋体"/>
                <w:sz w:val="21"/>
                <w:szCs w:val="21"/>
              </w:rPr>
              <w:t>工程咨询单位甲级资信证书（建筑专业）。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78" w:type="dxa"/>
          </w:tcPr>
          <w:p>
            <w:pPr>
              <w:rPr>
                <w:rFonts w:ascii="宋体" w:hAnsi="宋体" w:eastAsia="宋体"/>
                <w:b/>
                <w:bCs/>
                <w:sz w:val="24"/>
                <w:szCs w:val="24"/>
              </w:rPr>
            </w:pPr>
            <w:r>
              <w:rPr>
                <w:rFonts w:hint="eastAsia" w:ascii="宋体" w:hAnsi="宋体" w:eastAsia="宋体"/>
                <w:b/>
                <w:bCs/>
                <w:sz w:val="24"/>
                <w:szCs w:val="24"/>
              </w:rPr>
              <w:t>6</w:t>
            </w:r>
          </w:p>
        </w:tc>
        <w:tc>
          <w:tcPr>
            <w:tcW w:w="813" w:type="dxa"/>
          </w:tcPr>
          <w:p>
            <w:pPr>
              <w:rPr>
                <w:rFonts w:ascii="宋体" w:hAnsi="宋体" w:eastAsia="宋体"/>
                <w:b/>
                <w:bCs/>
                <w:sz w:val="24"/>
                <w:szCs w:val="24"/>
              </w:rPr>
            </w:pPr>
            <w:r>
              <w:rPr>
                <w:rFonts w:hint="eastAsia" w:ascii="宋体" w:hAnsi="宋体" w:eastAsia="宋体"/>
                <w:b/>
                <w:bCs/>
                <w:sz w:val="24"/>
                <w:szCs w:val="24"/>
              </w:rPr>
              <w:t>验收标准</w:t>
            </w:r>
          </w:p>
        </w:tc>
        <w:tc>
          <w:tcPr>
            <w:tcW w:w="6951" w:type="dxa"/>
          </w:tcPr>
          <w:p>
            <w:pPr>
              <w:ind w:firstLine="420" w:firstLineChars="200"/>
              <w:rPr>
                <w:rFonts w:ascii="宋体" w:hAnsi="宋体" w:eastAsia="宋体"/>
                <w:sz w:val="21"/>
                <w:szCs w:val="21"/>
              </w:rPr>
            </w:pPr>
            <w:r>
              <w:rPr>
                <w:rFonts w:hint="eastAsia" w:ascii="宋体" w:hAnsi="宋体" w:eastAsia="宋体"/>
                <w:sz w:val="21"/>
                <w:szCs w:val="21"/>
              </w:rPr>
              <w:t>报告通过专家评审，最终取得审批部门对本项目节能报告的批复。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78" w:type="dxa"/>
          </w:tcPr>
          <w:p>
            <w:pPr>
              <w:rPr>
                <w:rFonts w:ascii="宋体" w:hAnsi="宋体" w:eastAsia="宋体"/>
                <w:b/>
                <w:bCs/>
                <w:sz w:val="24"/>
                <w:szCs w:val="24"/>
              </w:rPr>
            </w:pPr>
            <w:r>
              <w:rPr>
                <w:rFonts w:hint="eastAsia" w:ascii="宋体" w:hAnsi="宋体" w:eastAsia="宋体"/>
                <w:b/>
                <w:bCs/>
                <w:sz w:val="24"/>
                <w:szCs w:val="24"/>
              </w:rPr>
              <w:t>7</w:t>
            </w:r>
          </w:p>
        </w:tc>
        <w:tc>
          <w:tcPr>
            <w:tcW w:w="813" w:type="dxa"/>
          </w:tcPr>
          <w:p>
            <w:pPr>
              <w:rPr>
                <w:rFonts w:ascii="宋体" w:hAnsi="宋体" w:eastAsia="宋体"/>
                <w:b/>
                <w:bCs/>
                <w:sz w:val="24"/>
                <w:szCs w:val="24"/>
              </w:rPr>
            </w:pPr>
            <w:r>
              <w:rPr>
                <w:rFonts w:hint="eastAsia" w:ascii="宋体" w:hAnsi="宋体" w:eastAsia="宋体"/>
                <w:b/>
                <w:bCs/>
                <w:sz w:val="24"/>
                <w:szCs w:val="24"/>
              </w:rPr>
              <w:t>最高限价</w:t>
            </w:r>
          </w:p>
        </w:tc>
        <w:tc>
          <w:tcPr>
            <w:tcW w:w="6951" w:type="dxa"/>
          </w:tcPr>
          <w:p>
            <w:pPr>
              <w:ind w:firstLine="420" w:firstLineChars="200"/>
              <w:rPr>
                <w:rFonts w:ascii="宋体" w:hAnsi="宋体" w:eastAsia="宋体"/>
                <w:sz w:val="21"/>
                <w:szCs w:val="21"/>
              </w:rPr>
            </w:pPr>
            <w:r>
              <w:rPr>
                <w:rFonts w:hint="eastAsia" w:ascii="宋体" w:hAnsi="宋体" w:eastAsia="宋体"/>
                <w:sz w:val="21"/>
                <w:szCs w:val="21"/>
              </w:rPr>
              <w:t>人民币62万元</w:t>
            </w:r>
          </w:p>
        </w:tc>
      </w:tr>
    </w:tbl>
    <w:p/>
    <w:tbl>
      <w:tblPr>
        <w:tblStyle w:val="9"/>
        <w:tblW w:w="8602"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860"/>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blHeader/>
        </w:trPr>
        <w:tc>
          <w:tcPr>
            <w:tcW w:w="457" w:type="dxa"/>
          </w:tcPr>
          <w:p>
            <w:pPr>
              <w:jc w:val="center"/>
              <w:rPr>
                <w:rFonts w:ascii="宋体" w:hAnsi="宋体" w:eastAsia="宋体"/>
                <w:b/>
                <w:bCs/>
                <w:sz w:val="24"/>
                <w:szCs w:val="24"/>
              </w:rPr>
            </w:pPr>
            <w:r>
              <w:rPr>
                <w:rFonts w:hint="eastAsia" w:ascii="宋体" w:hAnsi="宋体" w:eastAsia="宋体"/>
                <w:b/>
                <w:bCs/>
                <w:sz w:val="24"/>
                <w:szCs w:val="24"/>
              </w:rPr>
              <w:t>序号</w:t>
            </w:r>
          </w:p>
        </w:tc>
        <w:tc>
          <w:tcPr>
            <w:tcW w:w="860" w:type="dxa"/>
          </w:tcPr>
          <w:p>
            <w:pPr>
              <w:jc w:val="center"/>
              <w:rPr>
                <w:rFonts w:ascii="宋体" w:hAnsi="宋体" w:eastAsia="宋体"/>
                <w:b/>
                <w:bCs/>
                <w:sz w:val="24"/>
                <w:szCs w:val="24"/>
              </w:rPr>
            </w:pPr>
            <w:r>
              <w:rPr>
                <w:rFonts w:hint="eastAsia" w:ascii="宋体" w:hAnsi="宋体" w:eastAsia="宋体"/>
                <w:b/>
                <w:bCs/>
                <w:sz w:val="24"/>
                <w:szCs w:val="24"/>
              </w:rPr>
              <w:t>分项</w:t>
            </w:r>
          </w:p>
        </w:tc>
        <w:tc>
          <w:tcPr>
            <w:tcW w:w="7285" w:type="dxa"/>
          </w:tcPr>
          <w:p>
            <w:pPr>
              <w:jc w:val="center"/>
              <w:rPr>
                <w:rFonts w:ascii="宋体" w:hAnsi="宋体" w:eastAsia="宋体"/>
                <w:b/>
                <w:bCs/>
                <w:sz w:val="24"/>
                <w:szCs w:val="24"/>
              </w:rPr>
            </w:pPr>
            <w:r>
              <w:rPr>
                <w:rFonts w:hint="eastAsia" w:ascii="宋体" w:hAnsi="宋体" w:eastAsia="宋体"/>
                <w:b/>
                <w:bCs/>
                <w:sz w:val="24"/>
                <w:szCs w:val="24"/>
              </w:rPr>
              <w:t>（二）社会稳定风险分析报告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57" w:type="dxa"/>
          </w:tcPr>
          <w:p>
            <w:pPr>
              <w:rPr>
                <w:rFonts w:ascii="宋体" w:hAnsi="宋体" w:eastAsia="宋体"/>
                <w:b/>
                <w:bCs/>
                <w:sz w:val="24"/>
                <w:szCs w:val="24"/>
              </w:rPr>
            </w:pPr>
            <w:r>
              <w:rPr>
                <w:rFonts w:hint="eastAsia" w:ascii="宋体" w:hAnsi="宋体" w:eastAsia="宋体"/>
                <w:b/>
                <w:bCs/>
                <w:sz w:val="24"/>
                <w:szCs w:val="24"/>
              </w:rPr>
              <w:t>1</w:t>
            </w:r>
          </w:p>
        </w:tc>
        <w:tc>
          <w:tcPr>
            <w:tcW w:w="860" w:type="dxa"/>
          </w:tcPr>
          <w:p>
            <w:pPr>
              <w:rPr>
                <w:rFonts w:ascii="宋体" w:hAnsi="宋体" w:eastAsia="宋体"/>
                <w:b/>
                <w:bCs/>
                <w:sz w:val="24"/>
                <w:szCs w:val="24"/>
              </w:rPr>
            </w:pPr>
            <w:r>
              <w:rPr>
                <w:rFonts w:hint="eastAsia" w:ascii="宋体" w:hAnsi="宋体" w:eastAsia="宋体"/>
                <w:b/>
                <w:bCs/>
                <w:sz w:val="24"/>
                <w:szCs w:val="24"/>
              </w:rPr>
              <w:t>工作内容</w:t>
            </w:r>
          </w:p>
        </w:tc>
        <w:tc>
          <w:tcPr>
            <w:tcW w:w="7285" w:type="dxa"/>
          </w:tcPr>
          <w:p>
            <w:pPr>
              <w:ind w:firstLine="420" w:firstLineChars="200"/>
              <w:rPr>
                <w:rFonts w:ascii="宋体" w:hAnsi="宋体" w:eastAsia="宋体"/>
                <w:sz w:val="21"/>
                <w:szCs w:val="21"/>
              </w:rPr>
            </w:pPr>
            <w:r>
              <w:rPr>
                <w:rFonts w:hint="eastAsia" w:ascii="宋体" w:hAnsi="宋体" w:eastAsia="宋体"/>
                <w:sz w:val="21"/>
                <w:szCs w:val="21"/>
              </w:rPr>
              <w:t>按照国家及地方相关法律法规、标准、规范等的要求，为项目编制社会稳定风险分析报告，并通过专家评审，最终取得审批部门对本项目社会稳定风险分析报告的批复。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57" w:type="dxa"/>
          </w:tcPr>
          <w:p>
            <w:pPr>
              <w:rPr>
                <w:rFonts w:ascii="宋体" w:hAnsi="宋体" w:eastAsia="宋体"/>
                <w:b/>
                <w:bCs/>
                <w:sz w:val="24"/>
                <w:szCs w:val="24"/>
              </w:rPr>
            </w:pPr>
            <w:r>
              <w:rPr>
                <w:rFonts w:hint="eastAsia" w:ascii="宋体" w:hAnsi="宋体" w:eastAsia="宋体"/>
                <w:b/>
                <w:bCs/>
                <w:sz w:val="24"/>
                <w:szCs w:val="24"/>
              </w:rPr>
              <w:t>2</w:t>
            </w:r>
          </w:p>
        </w:tc>
        <w:tc>
          <w:tcPr>
            <w:tcW w:w="860" w:type="dxa"/>
          </w:tcPr>
          <w:p>
            <w:pPr>
              <w:rPr>
                <w:rFonts w:ascii="宋体" w:hAnsi="宋体" w:eastAsia="宋体"/>
                <w:b/>
                <w:bCs/>
                <w:sz w:val="24"/>
                <w:szCs w:val="24"/>
              </w:rPr>
            </w:pPr>
            <w:r>
              <w:rPr>
                <w:rFonts w:hint="eastAsia" w:ascii="宋体" w:hAnsi="宋体" w:eastAsia="宋体"/>
                <w:b/>
                <w:bCs/>
                <w:sz w:val="24"/>
                <w:szCs w:val="24"/>
              </w:rPr>
              <w:t>工作要求</w:t>
            </w:r>
          </w:p>
        </w:tc>
        <w:tc>
          <w:tcPr>
            <w:tcW w:w="7285" w:type="dxa"/>
          </w:tcPr>
          <w:p>
            <w:pPr>
              <w:ind w:firstLine="420" w:firstLineChars="200"/>
              <w:rPr>
                <w:rFonts w:ascii="宋体" w:hAnsi="宋体" w:eastAsia="宋体"/>
                <w:sz w:val="21"/>
                <w:szCs w:val="21"/>
              </w:rPr>
            </w:pPr>
            <w:r>
              <w:rPr>
                <w:rFonts w:hint="eastAsia" w:ascii="宋体" w:hAnsi="宋体" w:eastAsia="宋体"/>
                <w:sz w:val="21"/>
                <w:szCs w:val="21"/>
              </w:rPr>
              <w:t>1.成果内容须符合规定的编制原则、编制范围等要点的规定，并最终取得审批部门对本项目社会稳定风险分析报告的批复。</w:t>
            </w:r>
          </w:p>
          <w:p>
            <w:pPr>
              <w:ind w:firstLine="420" w:firstLineChars="200"/>
              <w:rPr>
                <w:rFonts w:ascii="宋体" w:hAnsi="宋体" w:eastAsia="宋体"/>
                <w:sz w:val="21"/>
                <w:szCs w:val="21"/>
                <w:highlight w:val="yellow"/>
              </w:rPr>
            </w:pPr>
            <w:r>
              <w:rPr>
                <w:rFonts w:hint="eastAsia" w:ascii="宋体" w:hAnsi="宋体" w:eastAsia="宋体"/>
                <w:sz w:val="21"/>
                <w:szCs w:val="21"/>
              </w:rPr>
              <w:t>2.成果包括文本文件及相应的电子文件：文本文件包括报告文本、附表和附图，正式文稿一式五份，装订成册出版，并提供电子文件一份。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57" w:type="dxa"/>
          </w:tcPr>
          <w:p>
            <w:pPr>
              <w:rPr>
                <w:rFonts w:ascii="宋体" w:hAnsi="宋体" w:eastAsia="宋体"/>
                <w:b/>
                <w:bCs/>
                <w:sz w:val="24"/>
                <w:szCs w:val="24"/>
              </w:rPr>
            </w:pPr>
            <w:r>
              <w:rPr>
                <w:rFonts w:hint="eastAsia" w:ascii="宋体" w:hAnsi="宋体" w:eastAsia="宋体"/>
                <w:b/>
                <w:bCs/>
                <w:sz w:val="24"/>
                <w:szCs w:val="24"/>
              </w:rPr>
              <w:t>3</w:t>
            </w:r>
          </w:p>
        </w:tc>
        <w:tc>
          <w:tcPr>
            <w:tcW w:w="860" w:type="dxa"/>
          </w:tcPr>
          <w:p>
            <w:pPr>
              <w:rPr>
                <w:rFonts w:ascii="宋体" w:hAnsi="宋体" w:eastAsia="宋体"/>
                <w:b/>
                <w:bCs/>
                <w:sz w:val="24"/>
                <w:szCs w:val="24"/>
              </w:rPr>
            </w:pPr>
            <w:r>
              <w:rPr>
                <w:rFonts w:hint="eastAsia" w:ascii="宋体" w:hAnsi="宋体" w:eastAsia="宋体"/>
                <w:b/>
                <w:bCs/>
                <w:sz w:val="24"/>
                <w:szCs w:val="24"/>
              </w:rPr>
              <w:t>编制范围</w:t>
            </w:r>
          </w:p>
        </w:tc>
        <w:tc>
          <w:tcPr>
            <w:tcW w:w="7285" w:type="dxa"/>
          </w:tcPr>
          <w:p>
            <w:pPr>
              <w:ind w:firstLine="420" w:firstLineChars="200"/>
              <w:rPr>
                <w:rFonts w:ascii="宋体" w:hAnsi="宋体" w:eastAsia="宋体"/>
                <w:sz w:val="21"/>
                <w:szCs w:val="21"/>
              </w:rPr>
            </w:pPr>
            <w:r>
              <w:rPr>
                <w:rFonts w:hint="eastAsia" w:ascii="宋体" w:hAnsi="宋体" w:eastAsia="宋体"/>
                <w:sz w:val="21"/>
                <w:szCs w:val="21"/>
              </w:rPr>
              <w:t>社会稳定风险分析报告编制范围包括以下：项目概况、编制依据、社会稳定风险调查、社会稳定风险识别、社会稳定风险估计、社会稳定风险防范和化解措施、社会稳定风险等级、社会稳定风险分析结论等。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457" w:type="dxa"/>
          </w:tcPr>
          <w:p>
            <w:pPr>
              <w:rPr>
                <w:rFonts w:ascii="宋体" w:hAnsi="宋体" w:eastAsia="宋体"/>
                <w:b/>
                <w:bCs/>
                <w:sz w:val="24"/>
                <w:szCs w:val="24"/>
              </w:rPr>
            </w:pPr>
            <w:r>
              <w:rPr>
                <w:rFonts w:ascii="宋体" w:hAnsi="宋体" w:eastAsia="宋体"/>
                <w:b/>
                <w:bCs/>
                <w:sz w:val="24"/>
                <w:szCs w:val="24"/>
              </w:rPr>
              <w:t>4</w:t>
            </w:r>
          </w:p>
        </w:tc>
        <w:tc>
          <w:tcPr>
            <w:tcW w:w="860" w:type="dxa"/>
          </w:tcPr>
          <w:p>
            <w:pPr>
              <w:rPr>
                <w:rFonts w:ascii="宋体" w:hAnsi="宋体" w:eastAsia="宋体"/>
                <w:b/>
                <w:bCs/>
                <w:sz w:val="24"/>
                <w:szCs w:val="24"/>
              </w:rPr>
            </w:pPr>
            <w:r>
              <w:rPr>
                <w:rFonts w:hint="eastAsia" w:ascii="宋体" w:hAnsi="宋体" w:eastAsia="宋体"/>
                <w:b/>
                <w:bCs/>
                <w:sz w:val="24"/>
                <w:szCs w:val="24"/>
              </w:rPr>
              <w:t>服务周期</w:t>
            </w:r>
          </w:p>
        </w:tc>
        <w:tc>
          <w:tcPr>
            <w:tcW w:w="7285" w:type="dxa"/>
          </w:tcPr>
          <w:p>
            <w:pPr>
              <w:rPr>
                <w:rFonts w:ascii="宋体" w:hAnsi="宋体" w:eastAsia="宋体"/>
                <w:sz w:val="24"/>
                <w:szCs w:val="24"/>
              </w:rPr>
            </w:pPr>
            <w:r>
              <w:rPr>
                <w:rFonts w:hint="eastAsia" w:ascii="宋体" w:hAnsi="宋体" w:eastAsia="宋体"/>
                <w:sz w:val="21"/>
                <w:szCs w:val="21"/>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457" w:type="dxa"/>
          </w:tcPr>
          <w:p>
            <w:pPr>
              <w:rPr>
                <w:rFonts w:ascii="宋体" w:hAnsi="宋体" w:eastAsia="宋体"/>
                <w:b/>
                <w:bCs/>
                <w:sz w:val="24"/>
                <w:szCs w:val="24"/>
              </w:rPr>
            </w:pPr>
            <w:r>
              <w:rPr>
                <w:rFonts w:hint="eastAsia" w:ascii="宋体" w:hAnsi="宋体" w:eastAsia="宋体"/>
                <w:b/>
                <w:bCs/>
                <w:sz w:val="24"/>
                <w:szCs w:val="24"/>
              </w:rPr>
              <w:t>5</w:t>
            </w:r>
          </w:p>
        </w:tc>
        <w:tc>
          <w:tcPr>
            <w:tcW w:w="860" w:type="dxa"/>
          </w:tcPr>
          <w:p>
            <w:pPr>
              <w:rPr>
                <w:rFonts w:ascii="宋体" w:hAnsi="宋体" w:eastAsia="宋体"/>
                <w:b/>
                <w:bCs/>
                <w:sz w:val="24"/>
                <w:szCs w:val="24"/>
              </w:rPr>
            </w:pPr>
            <w:r>
              <w:rPr>
                <w:rFonts w:hint="eastAsia" w:ascii="宋体" w:hAnsi="宋体" w:eastAsia="宋体"/>
                <w:b/>
                <w:bCs/>
                <w:sz w:val="24"/>
                <w:szCs w:val="24"/>
              </w:rPr>
              <w:t>资质要求</w:t>
            </w:r>
          </w:p>
        </w:tc>
        <w:tc>
          <w:tcPr>
            <w:tcW w:w="7285" w:type="dxa"/>
          </w:tcPr>
          <w:p>
            <w:pPr>
              <w:ind w:firstLine="420" w:firstLineChars="200"/>
              <w:rPr>
                <w:rFonts w:ascii="宋体" w:hAnsi="宋体" w:eastAsia="宋体"/>
                <w:sz w:val="21"/>
                <w:szCs w:val="21"/>
              </w:rPr>
            </w:pPr>
            <w:r>
              <w:rPr>
                <w:rFonts w:hint="eastAsia" w:ascii="宋体" w:hAnsi="宋体" w:eastAsia="宋体"/>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457" w:type="dxa"/>
          </w:tcPr>
          <w:p>
            <w:pPr>
              <w:rPr>
                <w:rFonts w:ascii="宋体" w:hAnsi="宋体" w:eastAsia="宋体"/>
                <w:b/>
                <w:bCs/>
                <w:sz w:val="24"/>
                <w:szCs w:val="24"/>
              </w:rPr>
            </w:pPr>
            <w:r>
              <w:rPr>
                <w:rFonts w:hint="eastAsia" w:ascii="宋体" w:hAnsi="宋体" w:eastAsia="宋体"/>
                <w:b/>
                <w:bCs/>
                <w:sz w:val="24"/>
                <w:szCs w:val="24"/>
              </w:rPr>
              <w:t>6</w:t>
            </w:r>
          </w:p>
        </w:tc>
        <w:tc>
          <w:tcPr>
            <w:tcW w:w="860" w:type="dxa"/>
          </w:tcPr>
          <w:p>
            <w:pPr>
              <w:rPr>
                <w:rFonts w:ascii="宋体" w:hAnsi="宋体" w:eastAsia="宋体"/>
                <w:b/>
                <w:bCs/>
                <w:sz w:val="24"/>
                <w:szCs w:val="24"/>
              </w:rPr>
            </w:pPr>
            <w:r>
              <w:rPr>
                <w:rFonts w:hint="eastAsia" w:ascii="宋体" w:hAnsi="宋体" w:eastAsia="宋体"/>
                <w:b/>
                <w:bCs/>
                <w:sz w:val="24"/>
                <w:szCs w:val="24"/>
              </w:rPr>
              <w:t>验收标准</w:t>
            </w:r>
          </w:p>
        </w:tc>
        <w:tc>
          <w:tcPr>
            <w:tcW w:w="7285" w:type="dxa"/>
          </w:tcPr>
          <w:p>
            <w:pPr>
              <w:ind w:firstLine="420" w:firstLineChars="200"/>
              <w:rPr>
                <w:rFonts w:ascii="宋体" w:hAnsi="宋体" w:eastAsia="宋体"/>
                <w:sz w:val="21"/>
                <w:szCs w:val="21"/>
              </w:rPr>
            </w:pPr>
            <w:r>
              <w:rPr>
                <w:rFonts w:hint="eastAsia" w:ascii="宋体" w:hAnsi="宋体" w:eastAsia="宋体"/>
                <w:sz w:val="21"/>
                <w:szCs w:val="21"/>
              </w:rPr>
              <w:t>报告通过专家评审，最终取得审批部门对本项目社会稳定风险分析报告的批复。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457" w:type="dxa"/>
          </w:tcPr>
          <w:p>
            <w:pPr>
              <w:rPr>
                <w:rFonts w:ascii="宋体" w:hAnsi="宋体" w:eastAsia="宋体"/>
                <w:b/>
                <w:bCs/>
                <w:sz w:val="24"/>
                <w:szCs w:val="24"/>
              </w:rPr>
            </w:pPr>
            <w:r>
              <w:rPr>
                <w:rFonts w:hint="eastAsia" w:ascii="宋体" w:hAnsi="宋体" w:eastAsia="宋体"/>
                <w:b/>
                <w:bCs/>
                <w:sz w:val="24"/>
                <w:szCs w:val="24"/>
              </w:rPr>
              <w:t>7</w:t>
            </w:r>
          </w:p>
        </w:tc>
        <w:tc>
          <w:tcPr>
            <w:tcW w:w="860" w:type="dxa"/>
          </w:tcPr>
          <w:p>
            <w:pPr>
              <w:rPr>
                <w:rFonts w:ascii="宋体" w:hAnsi="宋体" w:eastAsia="宋体"/>
                <w:b/>
                <w:bCs/>
                <w:sz w:val="24"/>
                <w:szCs w:val="24"/>
              </w:rPr>
            </w:pPr>
            <w:r>
              <w:rPr>
                <w:rFonts w:hint="eastAsia" w:ascii="宋体" w:hAnsi="宋体" w:eastAsia="宋体"/>
                <w:b/>
                <w:bCs/>
                <w:sz w:val="24"/>
                <w:szCs w:val="24"/>
              </w:rPr>
              <w:t>最高限价</w:t>
            </w:r>
          </w:p>
        </w:tc>
        <w:tc>
          <w:tcPr>
            <w:tcW w:w="7285" w:type="dxa"/>
          </w:tcPr>
          <w:p>
            <w:pPr>
              <w:ind w:firstLine="420" w:firstLineChars="200"/>
              <w:rPr>
                <w:rFonts w:ascii="宋体" w:hAnsi="宋体" w:eastAsia="宋体"/>
                <w:sz w:val="21"/>
                <w:szCs w:val="21"/>
              </w:rPr>
            </w:pPr>
            <w:r>
              <w:rPr>
                <w:rFonts w:hint="eastAsia" w:ascii="宋体" w:hAnsi="宋体" w:eastAsia="宋体"/>
                <w:sz w:val="21"/>
                <w:szCs w:val="21"/>
              </w:rPr>
              <w:t>人民币</w:t>
            </w:r>
            <w:r>
              <w:rPr>
                <w:rFonts w:hint="eastAsia" w:ascii="宋体" w:hAnsi="宋体" w:eastAsia="宋体"/>
                <w:sz w:val="21"/>
                <w:szCs w:val="21"/>
                <w:lang w:val="en-US" w:eastAsia="zh-CN"/>
              </w:rPr>
              <w:t>62</w:t>
            </w:r>
            <w:r>
              <w:rPr>
                <w:rFonts w:hint="eastAsia" w:ascii="宋体" w:hAnsi="宋体" w:eastAsia="宋体"/>
                <w:sz w:val="21"/>
                <w:szCs w:val="21"/>
              </w:rPr>
              <w:t>万元</w:t>
            </w:r>
          </w:p>
        </w:tc>
      </w:tr>
    </w:tbl>
    <w:p/>
    <w:p>
      <w:pPr>
        <w:pStyle w:val="2"/>
        <w:ind w:left="440"/>
      </w:pPr>
    </w:p>
    <w:tbl>
      <w:tblPr>
        <w:tblStyle w:val="9"/>
        <w:tblW w:w="8542"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1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80" w:type="dxa"/>
          </w:tcPr>
          <w:p>
            <w:pPr>
              <w:rPr>
                <w:rFonts w:ascii="宋体" w:hAnsi="宋体" w:eastAsia="宋体"/>
                <w:b/>
                <w:bCs/>
                <w:sz w:val="24"/>
                <w:szCs w:val="24"/>
              </w:rPr>
            </w:pPr>
            <w:r>
              <w:rPr>
                <w:rFonts w:hint="eastAsia" w:ascii="宋体" w:hAnsi="宋体" w:eastAsia="宋体"/>
                <w:b/>
                <w:bCs/>
                <w:sz w:val="24"/>
                <w:szCs w:val="24"/>
              </w:rPr>
              <w:t>序号</w:t>
            </w:r>
          </w:p>
        </w:tc>
        <w:tc>
          <w:tcPr>
            <w:tcW w:w="816" w:type="dxa"/>
          </w:tcPr>
          <w:p>
            <w:pPr>
              <w:rPr>
                <w:rFonts w:ascii="宋体" w:hAnsi="宋体" w:eastAsia="宋体"/>
                <w:b/>
                <w:bCs/>
                <w:sz w:val="24"/>
                <w:szCs w:val="24"/>
              </w:rPr>
            </w:pPr>
            <w:r>
              <w:rPr>
                <w:rFonts w:hint="eastAsia" w:ascii="宋体" w:hAnsi="宋体" w:eastAsia="宋体"/>
                <w:b/>
                <w:bCs/>
                <w:sz w:val="24"/>
                <w:szCs w:val="24"/>
              </w:rPr>
              <w:t>分项</w:t>
            </w:r>
          </w:p>
        </w:tc>
        <w:tc>
          <w:tcPr>
            <w:tcW w:w="6946" w:type="dxa"/>
          </w:tcPr>
          <w:p>
            <w:pPr>
              <w:jc w:val="center"/>
              <w:rPr>
                <w:rFonts w:ascii="宋体" w:hAnsi="宋体" w:eastAsia="宋体"/>
                <w:b/>
                <w:bCs/>
                <w:sz w:val="24"/>
                <w:szCs w:val="24"/>
              </w:rPr>
            </w:pPr>
            <w:r>
              <w:rPr>
                <w:rFonts w:hint="eastAsia" w:ascii="宋体" w:hAnsi="宋体" w:eastAsia="宋体"/>
                <w:b/>
                <w:bCs/>
                <w:sz w:val="24"/>
                <w:szCs w:val="24"/>
              </w:rPr>
              <w:t>（三）可行性研究报告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80" w:type="dxa"/>
          </w:tcPr>
          <w:p>
            <w:pPr>
              <w:rPr>
                <w:rFonts w:ascii="宋体" w:hAnsi="宋体" w:eastAsia="宋体"/>
                <w:b/>
                <w:bCs/>
                <w:sz w:val="24"/>
                <w:szCs w:val="24"/>
              </w:rPr>
            </w:pPr>
            <w:r>
              <w:rPr>
                <w:rFonts w:hint="eastAsia" w:ascii="宋体" w:hAnsi="宋体" w:eastAsia="宋体"/>
                <w:b/>
                <w:bCs/>
                <w:sz w:val="24"/>
                <w:szCs w:val="24"/>
              </w:rPr>
              <w:t>1</w:t>
            </w:r>
          </w:p>
        </w:tc>
        <w:tc>
          <w:tcPr>
            <w:tcW w:w="816" w:type="dxa"/>
          </w:tcPr>
          <w:p>
            <w:pPr>
              <w:rPr>
                <w:rFonts w:ascii="宋体" w:hAnsi="宋体" w:eastAsia="宋体"/>
                <w:b/>
                <w:bCs/>
                <w:sz w:val="24"/>
                <w:szCs w:val="24"/>
              </w:rPr>
            </w:pPr>
            <w:r>
              <w:rPr>
                <w:rFonts w:hint="eastAsia" w:ascii="宋体" w:hAnsi="宋体" w:eastAsia="宋体"/>
                <w:b/>
                <w:bCs/>
                <w:sz w:val="24"/>
                <w:szCs w:val="24"/>
              </w:rPr>
              <w:t>工作内容</w:t>
            </w:r>
          </w:p>
        </w:tc>
        <w:tc>
          <w:tcPr>
            <w:tcW w:w="6946" w:type="dxa"/>
          </w:tcPr>
          <w:p>
            <w:pPr>
              <w:spacing w:line="360" w:lineRule="auto"/>
              <w:ind w:firstLine="440" w:firstLineChars="200"/>
              <w:rPr>
                <w:rFonts w:ascii="宋体" w:hAnsi="宋体" w:eastAsia="宋体"/>
                <w:szCs w:val="21"/>
              </w:rPr>
            </w:pPr>
            <w:r>
              <w:rPr>
                <w:rFonts w:hint="eastAsia" w:ascii="宋体" w:hAnsi="宋体" w:eastAsia="宋体"/>
                <w:szCs w:val="21"/>
              </w:rPr>
              <w:t>按照国家及地方相关法律法规、标准、规范等的要求，为项目编制可行性研究报告，并通过专家评审，最终取得审批部门对本项目可行性研究报告的批复。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80" w:type="dxa"/>
          </w:tcPr>
          <w:p>
            <w:pPr>
              <w:rPr>
                <w:rFonts w:ascii="宋体" w:hAnsi="宋体" w:eastAsia="宋体"/>
                <w:b/>
                <w:bCs/>
                <w:sz w:val="24"/>
                <w:szCs w:val="24"/>
              </w:rPr>
            </w:pPr>
            <w:r>
              <w:rPr>
                <w:rFonts w:hint="eastAsia" w:ascii="宋体" w:hAnsi="宋体" w:eastAsia="宋体"/>
                <w:b/>
                <w:bCs/>
                <w:sz w:val="24"/>
                <w:szCs w:val="24"/>
              </w:rPr>
              <w:t>2</w:t>
            </w:r>
          </w:p>
        </w:tc>
        <w:tc>
          <w:tcPr>
            <w:tcW w:w="816" w:type="dxa"/>
          </w:tcPr>
          <w:p>
            <w:pPr>
              <w:rPr>
                <w:rFonts w:ascii="宋体" w:hAnsi="宋体" w:eastAsia="宋体"/>
                <w:b/>
                <w:bCs/>
                <w:sz w:val="24"/>
                <w:szCs w:val="24"/>
              </w:rPr>
            </w:pPr>
            <w:r>
              <w:rPr>
                <w:rFonts w:hint="eastAsia" w:ascii="宋体" w:hAnsi="宋体" w:eastAsia="宋体"/>
                <w:b/>
                <w:bCs/>
                <w:sz w:val="24"/>
                <w:szCs w:val="24"/>
              </w:rPr>
              <w:t>工作要求</w:t>
            </w:r>
          </w:p>
        </w:tc>
        <w:tc>
          <w:tcPr>
            <w:tcW w:w="6946" w:type="dxa"/>
          </w:tcPr>
          <w:p>
            <w:pPr>
              <w:spacing w:line="360" w:lineRule="auto"/>
              <w:ind w:firstLine="440" w:firstLineChars="200"/>
              <w:rPr>
                <w:rFonts w:ascii="宋体" w:hAnsi="宋体" w:eastAsia="宋体"/>
                <w:szCs w:val="21"/>
              </w:rPr>
            </w:pPr>
            <w:r>
              <w:rPr>
                <w:rFonts w:hint="eastAsia" w:ascii="宋体" w:hAnsi="宋体" w:eastAsia="宋体"/>
                <w:szCs w:val="21"/>
              </w:rPr>
              <w:t>1.成果内容须符合规定的编制原则、编制范围等要点的规定，并最终取得审批部门对本项目可行性研究报告的批复。</w:t>
            </w:r>
          </w:p>
          <w:p>
            <w:pPr>
              <w:spacing w:line="360" w:lineRule="auto"/>
              <w:ind w:firstLine="440" w:firstLineChars="200"/>
              <w:rPr>
                <w:rFonts w:ascii="宋体" w:hAnsi="宋体" w:eastAsia="宋体"/>
                <w:szCs w:val="21"/>
              </w:rPr>
            </w:pPr>
            <w:r>
              <w:rPr>
                <w:rFonts w:hint="eastAsia" w:ascii="宋体" w:hAnsi="宋体" w:eastAsia="宋体"/>
                <w:szCs w:val="21"/>
              </w:rPr>
              <w:t>2.成果包括文本文件及相应的电子文件：文本文件包括报告文本、附表和附图，正式文稿一式五份，装订成册出版，并提供电子文件一份。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780" w:type="dxa"/>
          </w:tcPr>
          <w:p>
            <w:pPr>
              <w:rPr>
                <w:rFonts w:ascii="宋体" w:hAnsi="宋体" w:eastAsia="宋体"/>
                <w:b/>
                <w:bCs/>
                <w:sz w:val="24"/>
                <w:szCs w:val="24"/>
              </w:rPr>
            </w:pPr>
            <w:r>
              <w:rPr>
                <w:rFonts w:hint="eastAsia" w:ascii="宋体" w:hAnsi="宋体" w:eastAsia="宋体"/>
                <w:b/>
                <w:bCs/>
                <w:sz w:val="24"/>
                <w:szCs w:val="24"/>
              </w:rPr>
              <w:t>3</w:t>
            </w:r>
          </w:p>
        </w:tc>
        <w:tc>
          <w:tcPr>
            <w:tcW w:w="816" w:type="dxa"/>
          </w:tcPr>
          <w:p>
            <w:pPr>
              <w:rPr>
                <w:rFonts w:ascii="宋体" w:hAnsi="宋体" w:eastAsia="宋体"/>
                <w:b/>
                <w:bCs/>
                <w:sz w:val="24"/>
                <w:szCs w:val="24"/>
              </w:rPr>
            </w:pPr>
            <w:r>
              <w:rPr>
                <w:rFonts w:hint="eastAsia" w:ascii="宋体" w:hAnsi="宋体" w:eastAsia="宋体"/>
                <w:b/>
                <w:bCs/>
                <w:sz w:val="24"/>
                <w:szCs w:val="24"/>
              </w:rPr>
              <w:t>编制范围</w:t>
            </w:r>
          </w:p>
        </w:tc>
        <w:tc>
          <w:tcPr>
            <w:tcW w:w="6946" w:type="dxa"/>
          </w:tcPr>
          <w:p>
            <w:pPr>
              <w:pStyle w:val="2"/>
              <w:widowControl w:val="0"/>
              <w:adjustRightInd/>
              <w:snapToGrid/>
              <w:spacing w:line="360" w:lineRule="auto"/>
              <w:ind w:left="0" w:leftChars="0" w:firstLine="420" w:firstLineChars="200"/>
              <w:rPr>
                <w:rFonts w:ascii="宋体" w:hAnsi="宋体" w:eastAsia="宋体"/>
                <w:b/>
                <w:bCs/>
                <w:sz w:val="24"/>
                <w:szCs w:val="24"/>
              </w:rPr>
            </w:pPr>
            <w:r>
              <w:rPr>
                <w:rFonts w:hint="eastAsia" w:ascii="宋体" w:hAnsi="宋体" w:eastAsia="宋体"/>
                <w:kern w:val="2"/>
                <w:sz w:val="21"/>
                <w:szCs w:val="21"/>
              </w:rPr>
              <w:t>可行性研究报告编制范围建议包括以下：项目总论、背景与必要性、需求分析与建设规模、建设条件、建设方案、公用工程、节能节水措施、环境影响评价、劳动安全卫生与消防、项目管理、投资估算、财务评价、风险分析、社会效益评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80" w:type="dxa"/>
          </w:tcPr>
          <w:p>
            <w:pPr>
              <w:rPr>
                <w:rFonts w:ascii="宋体" w:hAnsi="宋体" w:eastAsia="宋体"/>
                <w:b/>
                <w:bCs/>
                <w:sz w:val="24"/>
                <w:szCs w:val="24"/>
              </w:rPr>
            </w:pPr>
            <w:r>
              <w:rPr>
                <w:rFonts w:ascii="宋体" w:hAnsi="宋体" w:eastAsia="宋体"/>
                <w:b/>
                <w:bCs/>
                <w:sz w:val="24"/>
                <w:szCs w:val="24"/>
              </w:rPr>
              <w:t>4</w:t>
            </w:r>
          </w:p>
        </w:tc>
        <w:tc>
          <w:tcPr>
            <w:tcW w:w="816" w:type="dxa"/>
          </w:tcPr>
          <w:p>
            <w:pPr>
              <w:rPr>
                <w:rFonts w:ascii="宋体" w:hAnsi="宋体" w:eastAsia="宋体"/>
                <w:b/>
                <w:bCs/>
                <w:sz w:val="24"/>
                <w:szCs w:val="24"/>
              </w:rPr>
            </w:pPr>
            <w:r>
              <w:rPr>
                <w:rFonts w:hint="eastAsia" w:ascii="宋体" w:hAnsi="宋体" w:eastAsia="宋体"/>
                <w:b/>
                <w:bCs/>
                <w:sz w:val="24"/>
                <w:szCs w:val="24"/>
              </w:rPr>
              <w:t>编写周期</w:t>
            </w:r>
          </w:p>
        </w:tc>
        <w:tc>
          <w:tcPr>
            <w:tcW w:w="6946" w:type="dxa"/>
          </w:tcPr>
          <w:p>
            <w:pPr>
              <w:rPr>
                <w:rFonts w:ascii="宋体" w:hAnsi="宋体" w:eastAsia="宋体"/>
                <w:b/>
                <w:bCs/>
                <w:sz w:val="24"/>
                <w:szCs w:val="24"/>
              </w:rPr>
            </w:pPr>
            <w:r>
              <w:rPr>
                <w:rFonts w:hint="eastAsia" w:ascii="宋体" w:hAnsi="宋体" w:eastAsia="宋体"/>
                <w:sz w:val="21"/>
                <w:szCs w:val="21"/>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80" w:type="dxa"/>
          </w:tcPr>
          <w:p>
            <w:pPr>
              <w:rPr>
                <w:rFonts w:ascii="宋体" w:hAnsi="宋体" w:eastAsia="宋体"/>
                <w:b/>
                <w:bCs/>
                <w:sz w:val="24"/>
                <w:szCs w:val="24"/>
              </w:rPr>
            </w:pPr>
            <w:r>
              <w:rPr>
                <w:rFonts w:hint="eastAsia" w:ascii="宋体" w:hAnsi="宋体" w:eastAsia="宋体"/>
                <w:b/>
                <w:bCs/>
                <w:sz w:val="24"/>
                <w:szCs w:val="24"/>
              </w:rPr>
              <w:t>5</w:t>
            </w:r>
          </w:p>
        </w:tc>
        <w:tc>
          <w:tcPr>
            <w:tcW w:w="816" w:type="dxa"/>
          </w:tcPr>
          <w:p>
            <w:pPr>
              <w:rPr>
                <w:rFonts w:ascii="宋体" w:hAnsi="宋体" w:eastAsia="宋体"/>
                <w:b/>
                <w:bCs/>
                <w:sz w:val="24"/>
                <w:szCs w:val="24"/>
              </w:rPr>
            </w:pPr>
            <w:r>
              <w:rPr>
                <w:rFonts w:hint="eastAsia" w:ascii="宋体" w:hAnsi="宋体" w:eastAsia="宋体"/>
                <w:b/>
                <w:bCs/>
                <w:sz w:val="24"/>
                <w:szCs w:val="24"/>
              </w:rPr>
              <w:t>资质要求</w:t>
            </w:r>
          </w:p>
        </w:tc>
        <w:tc>
          <w:tcPr>
            <w:tcW w:w="6946" w:type="dxa"/>
          </w:tcPr>
          <w:p>
            <w:pPr>
              <w:rPr>
                <w:rFonts w:ascii="宋体" w:hAnsi="宋体" w:eastAsia="宋体"/>
                <w:sz w:val="21"/>
                <w:szCs w:val="21"/>
              </w:rPr>
            </w:pPr>
            <w:r>
              <w:rPr>
                <w:rFonts w:hint="eastAsia" w:ascii="宋体" w:hAnsi="宋体" w:eastAsia="宋体"/>
                <w:sz w:val="21"/>
                <w:szCs w:val="21"/>
              </w:rPr>
              <w:t>工程咨询单位甲级资信证书（建筑专业）。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80" w:type="dxa"/>
          </w:tcPr>
          <w:p>
            <w:pPr>
              <w:rPr>
                <w:rFonts w:ascii="宋体" w:hAnsi="宋体" w:eastAsia="宋体"/>
                <w:b/>
                <w:bCs/>
                <w:sz w:val="24"/>
                <w:szCs w:val="24"/>
              </w:rPr>
            </w:pPr>
            <w:r>
              <w:rPr>
                <w:rFonts w:hint="eastAsia" w:ascii="宋体" w:hAnsi="宋体" w:eastAsia="宋体"/>
                <w:b/>
                <w:bCs/>
                <w:sz w:val="24"/>
                <w:szCs w:val="24"/>
              </w:rPr>
              <w:t>6</w:t>
            </w:r>
          </w:p>
        </w:tc>
        <w:tc>
          <w:tcPr>
            <w:tcW w:w="816" w:type="dxa"/>
          </w:tcPr>
          <w:p>
            <w:pPr>
              <w:rPr>
                <w:rFonts w:ascii="宋体" w:hAnsi="宋体" w:eastAsia="宋体"/>
                <w:b/>
                <w:bCs/>
                <w:sz w:val="24"/>
                <w:szCs w:val="24"/>
              </w:rPr>
            </w:pPr>
            <w:r>
              <w:rPr>
                <w:rFonts w:hint="eastAsia" w:ascii="宋体" w:hAnsi="宋体" w:eastAsia="宋体"/>
                <w:b/>
                <w:bCs/>
                <w:sz w:val="24"/>
                <w:szCs w:val="24"/>
              </w:rPr>
              <w:t>验收标准</w:t>
            </w:r>
          </w:p>
        </w:tc>
        <w:tc>
          <w:tcPr>
            <w:tcW w:w="6946" w:type="dxa"/>
          </w:tcPr>
          <w:p>
            <w:pPr>
              <w:rPr>
                <w:rFonts w:ascii="宋体" w:hAnsi="宋体" w:eastAsia="宋体"/>
                <w:sz w:val="21"/>
                <w:szCs w:val="21"/>
              </w:rPr>
            </w:pPr>
            <w:r>
              <w:rPr>
                <w:rFonts w:hint="eastAsia" w:ascii="宋体" w:hAnsi="宋体" w:eastAsia="宋体"/>
                <w:sz w:val="21"/>
                <w:szCs w:val="21"/>
              </w:rPr>
              <w:t>报告通过专家评审，最终取得审批部门对本项目</w:t>
            </w:r>
            <w:r>
              <w:rPr>
                <w:rFonts w:hint="eastAsia" w:ascii="宋体" w:hAnsi="宋体" w:eastAsia="宋体"/>
                <w:szCs w:val="21"/>
              </w:rPr>
              <w:t>可行性研究报告</w:t>
            </w:r>
            <w:r>
              <w:rPr>
                <w:rFonts w:hint="eastAsia" w:ascii="宋体" w:hAnsi="宋体" w:eastAsia="宋体"/>
                <w:sz w:val="21"/>
                <w:szCs w:val="21"/>
              </w:rPr>
              <w:t>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80" w:type="dxa"/>
          </w:tcPr>
          <w:p>
            <w:pPr>
              <w:rPr>
                <w:rFonts w:ascii="宋体" w:hAnsi="宋体" w:eastAsia="宋体"/>
                <w:b/>
                <w:bCs/>
                <w:sz w:val="24"/>
                <w:szCs w:val="24"/>
              </w:rPr>
            </w:pPr>
            <w:r>
              <w:rPr>
                <w:rFonts w:hint="eastAsia" w:ascii="宋体" w:hAnsi="宋体" w:eastAsia="宋体"/>
                <w:b/>
                <w:bCs/>
                <w:sz w:val="24"/>
                <w:szCs w:val="24"/>
              </w:rPr>
              <w:t>7</w:t>
            </w:r>
          </w:p>
        </w:tc>
        <w:tc>
          <w:tcPr>
            <w:tcW w:w="816" w:type="dxa"/>
          </w:tcPr>
          <w:p>
            <w:pPr>
              <w:rPr>
                <w:rFonts w:ascii="宋体" w:hAnsi="宋体" w:eastAsia="宋体"/>
                <w:b/>
                <w:bCs/>
                <w:sz w:val="24"/>
                <w:szCs w:val="24"/>
              </w:rPr>
            </w:pPr>
            <w:r>
              <w:rPr>
                <w:rFonts w:hint="eastAsia" w:ascii="宋体" w:hAnsi="宋体" w:eastAsia="宋体"/>
                <w:b/>
                <w:bCs/>
                <w:sz w:val="24"/>
                <w:szCs w:val="24"/>
              </w:rPr>
              <w:t>最高限价</w:t>
            </w:r>
          </w:p>
        </w:tc>
        <w:tc>
          <w:tcPr>
            <w:tcW w:w="6946" w:type="dxa"/>
          </w:tcPr>
          <w:p>
            <w:pPr>
              <w:rPr>
                <w:rFonts w:ascii="宋体" w:hAnsi="宋体" w:eastAsia="宋体"/>
                <w:sz w:val="21"/>
                <w:szCs w:val="21"/>
              </w:rPr>
            </w:pPr>
            <w:r>
              <w:rPr>
                <w:rFonts w:hint="eastAsia" w:ascii="宋体" w:hAnsi="宋体" w:eastAsia="宋体"/>
                <w:sz w:val="21"/>
                <w:szCs w:val="21"/>
              </w:rPr>
              <w:t>人民币1</w:t>
            </w:r>
            <w:r>
              <w:rPr>
                <w:rFonts w:hint="eastAsia" w:ascii="宋体" w:hAnsi="宋体" w:eastAsia="宋体"/>
                <w:sz w:val="21"/>
                <w:szCs w:val="21"/>
                <w:lang w:val="en-US" w:eastAsia="zh-CN"/>
              </w:rPr>
              <w:t>25</w:t>
            </w:r>
            <w:r>
              <w:rPr>
                <w:rFonts w:hint="eastAsia" w:ascii="宋体" w:hAnsi="宋体" w:eastAsia="宋体"/>
                <w:sz w:val="21"/>
                <w:szCs w:val="21"/>
              </w:rPr>
              <w:t>万元</w:t>
            </w:r>
          </w:p>
        </w:tc>
      </w:tr>
    </w:tbl>
    <w:p/>
    <w:tbl>
      <w:tblPr>
        <w:tblStyle w:val="9"/>
        <w:tblW w:w="8542"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1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80" w:type="dxa"/>
          </w:tcPr>
          <w:p>
            <w:pPr>
              <w:rPr>
                <w:rFonts w:ascii="宋体" w:hAnsi="宋体" w:eastAsia="宋体"/>
                <w:b/>
                <w:bCs/>
                <w:sz w:val="24"/>
                <w:szCs w:val="24"/>
              </w:rPr>
            </w:pPr>
            <w:r>
              <w:rPr>
                <w:rFonts w:hint="eastAsia" w:ascii="宋体" w:hAnsi="宋体" w:eastAsia="宋体"/>
                <w:b/>
                <w:bCs/>
                <w:sz w:val="24"/>
                <w:szCs w:val="24"/>
              </w:rPr>
              <w:t>序号</w:t>
            </w:r>
          </w:p>
        </w:tc>
        <w:tc>
          <w:tcPr>
            <w:tcW w:w="816" w:type="dxa"/>
          </w:tcPr>
          <w:p>
            <w:pPr>
              <w:rPr>
                <w:rFonts w:ascii="宋体" w:hAnsi="宋体" w:eastAsia="宋体"/>
                <w:b/>
                <w:bCs/>
                <w:sz w:val="24"/>
                <w:szCs w:val="24"/>
              </w:rPr>
            </w:pPr>
            <w:r>
              <w:rPr>
                <w:rFonts w:hint="eastAsia" w:ascii="宋体" w:hAnsi="宋体" w:eastAsia="宋体"/>
                <w:b/>
                <w:bCs/>
                <w:sz w:val="24"/>
                <w:szCs w:val="24"/>
              </w:rPr>
              <w:t>分项</w:t>
            </w:r>
          </w:p>
        </w:tc>
        <w:tc>
          <w:tcPr>
            <w:tcW w:w="6946" w:type="dxa"/>
            <w:vAlign w:val="center"/>
          </w:tcPr>
          <w:p>
            <w:pPr>
              <w:jc w:val="center"/>
              <w:rPr>
                <w:rFonts w:ascii="宋体" w:hAnsi="宋体" w:eastAsia="宋体"/>
                <w:b/>
                <w:bCs/>
                <w:sz w:val="24"/>
                <w:szCs w:val="24"/>
              </w:rPr>
            </w:pPr>
            <w:r>
              <w:rPr>
                <w:rFonts w:hint="eastAsia" w:ascii="宋体" w:hAnsi="宋体" w:eastAsia="宋体"/>
                <w:b/>
                <w:bCs/>
                <w:sz w:val="24"/>
                <w:szCs w:val="24"/>
              </w:rPr>
              <w:t>（四）场地初勘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80" w:type="dxa"/>
          </w:tcPr>
          <w:p>
            <w:pPr>
              <w:rPr>
                <w:rFonts w:ascii="宋体" w:hAnsi="宋体" w:eastAsia="宋体"/>
                <w:b/>
                <w:bCs/>
                <w:sz w:val="24"/>
                <w:szCs w:val="24"/>
              </w:rPr>
            </w:pPr>
            <w:r>
              <w:rPr>
                <w:rFonts w:hint="eastAsia" w:ascii="宋体" w:hAnsi="宋体" w:eastAsia="宋体"/>
                <w:b/>
                <w:bCs/>
                <w:sz w:val="24"/>
                <w:szCs w:val="24"/>
              </w:rPr>
              <w:t>1</w:t>
            </w:r>
          </w:p>
        </w:tc>
        <w:tc>
          <w:tcPr>
            <w:tcW w:w="816" w:type="dxa"/>
          </w:tcPr>
          <w:p>
            <w:pPr>
              <w:rPr>
                <w:rFonts w:ascii="宋体" w:hAnsi="宋体" w:eastAsia="宋体"/>
                <w:b/>
                <w:bCs/>
                <w:sz w:val="24"/>
                <w:szCs w:val="24"/>
              </w:rPr>
            </w:pPr>
            <w:r>
              <w:rPr>
                <w:rFonts w:hint="eastAsia" w:ascii="宋体" w:hAnsi="宋体" w:eastAsia="宋体"/>
                <w:b/>
                <w:bCs/>
                <w:sz w:val="24"/>
                <w:szCs w:val="24"/>
              </w:rPr>
              <w:t>工作内容</w:t>
            </w:r>
          </w:p>
        </w:tc>
        <w:tc>
          <w:tcPr>
            <w:tcW w:w="6946" w:type="dxa"/>
            <w:vAlign w:val="center"/>
          </w:tcPr>
          <w:p>
            <w:pPr>
              <w:jc w:val="center"/>
              <w:rPr>
                <w:rFonts w:ascii="宋体" w:hAnsi="宋体" w:eastAsia="宋体"/>
                <w:bCs/>
                <w:sz w:val="24"/>
                <w:szCs w:val="24"/>
              </w:rPr>
            </w:pPr>
            <w:r>
              <w:rPr>
                <w:rFonts w:hint="eastAsia" w:ascii="宋体" w:hAnsi="宋体" w:eastAsia="宋体"/>
                <w:bCs/>
                <w:sz w:val="24"/>
                <w:szCs w:val="24"/>
              </w:rPr>
              <w:t>拟建场地范围的岩土工程初步勘察工作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80" w:type="dxa"/>
          </w:tcPr>
          <w:p>
            <w:pPr>
              <w:rPr>
                <w:rFonts w:ascii="宋体" w:hAnsi="宋体" w:eastAsia="宋体"/>
                <w:b/>
                <w:bCs/>
                <w:sz w:val="24"/>
                <w:szCs w:val="24"/>
              </w:rPr>
            </w:pPr>
            <w:r>
              <w:rPr>
                <w:rFonts w:hint="eastAsia" w:ascii="宋体" w:hAnsi="宋体" w:eastAsia="宋体"/>
                <w:b/>
                <w:bCs/>
                <w:sz w:val="24"/>
                <w:szCs w:val="24"/>
              </w:rPr>
              <w:t>2</w:t>
            </w:r>
          </w:p>
        </w:tc>
        <w:tc>
          <w:tcPr>
            <w:tcW w:w="816" w:type="dxa"/>
          </w:tcPr>
          <w:p>
            <w:pPr>
              <w:rPr>
                <w:rFonts w:ascii="宋体" w:hAnsi="宋体" w:eastAsia="宋体"/>
                <w:b/>
                <w:bCs/>
                <w:sz w:val="24"/>
                <w:szCs w:val="24"/>
              </w:rPr>
            </w:pPr>
            <w:r>
              <w:rPr>
                <w:rFonts w:hint="eastAsia" w:ascii="宋体" w:hAnsi="宋体" w:eastAsia="宋体"/>
                <w:b/>
                <w:bCs/>
                <w:sz w:val="24"/>
                <w:szCs w:val="24"/>
              </w:rPr>
              <w:t>工作要求</w:t>
            </w:r>
          </w:p>
        </w:tc>
        <w:tc>
          <w:tcPr>
            <w:tcW w:w="6946" w:type="dxa"/>
            <w:vAlign w:val="center"/>
          </w:tcPr>
          <w:p>
            <w:pPr>
              <w:rPr>
                <w:rFonts w:ascii="宋体" w:hAnsi="宋体" w:eastAsia="宋体"/>
                <w:bCs/>
                <w:sz w:val="24"/>
                <w:szCs w:val="24"/>
              </w:rPr>
            </w:pPr>
            <w:r>
              <w:rPr>
                <w:rFonts w:hint="eastAsia" w:ascii="宋体" w:hAnsi="宋体" w:eastAsia="宋体"/>
                <w:bCs/>
                <w:sz w:val="24"/>
                <w:szCs w:val="24"/>
              </w:rPr>
              <w:t>按照《岩土工程勘察规范》（G</w:t>
            </w:r>
            <w:r>
              <w:rPr>
                <w:rFonts w:ascii="宋体" w:hAnsi="宋体" w:eastAsia="宋体"/>
                <w:bCs/>
                <w:sz w:val="24"/>
                <w:szCs w:val="24"/>
              </w:rPr>
              <w:t>B50021-2001</w:t>
            </w:r>
            <w:r>
              <w:rPr>
                <w:rFonts w:hint="eastAsia" w:ascii="宋体" w:hAnsi="宋体" w:eastAsia="宋体"/>
                <w:bCs/>
                <w:sz w:val="24"/>
                <w:szCs w:val="24"/>
              </w:rPr>
              <w:t>）要求</w:t>
            </w:r>
            <w:r>
              <w:rPr>
                <w:rFonts w:ascii="宋体" w:hAnsi="宋体" w:eastAsia="宋体"/>
                <w:bCs/>
                <w:sz w:val="24"/>
                <w:szCs w:val="24"/>
              </w:rPr>
              <w:t>，1、</w:t>
            </w:r>
            <w:r>
              <w:rPr>
                <w:rFonts w:hint="eastAsia" w:ascii="宋体" w:hAnsi="宋体" w:eastAsia="宋体"/>
                <w:bCs/>
                <w:sz w:val="24"/>
                <w:szCs w:val="24"/>
              </w:rPr>
              <w:t>搜集拟建工程的有关文件、工程地质和岩土工程资料以及工程场地范围的地形图；2、初步查明地质构造、地层结构、岩土工程特性、地下水埋藏条件；3、查明场地不良地质作用的成因、分布、规模、发展趋势，并对场地的稳定性做出评价；4、对抗震设防烈度等于或大于6度的场地，应对场地和地基的地震效应做出初步评价；5、初步判定水和土对建筑材料的腐蚀性；6、高层建筑初步勘察时，应对可能采取的地基基础类型、基坑开挖与支护、工程降水方案进行初步分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80" w:type="dxa"/>
          </w:tcPr>
          <w:p>
            <w:pPr>
              <w:rPr>
                <w:rFonts w:ascii="宋体" w:hAnsi="宋体" w:eastAsia="宋体"/>
                <w:b/>
                <w:bCs/>
                <w:sz w:val="24"/>
                <w:szCs w:val="24"/>
              </w:rPr>
            </w:pPr>
            <w:r>
              <w:rPr>
                <w:rFonts w:hint="eastAsia" w:ascii="宋体" w:hAnsi="宋体" w:eastAsia="宋体"/>
                <w:b/>
                <w:bCs/>
                <w:sz w:val="24"/>
                <w:szCs w:val="24"/>
              </w:rPr>
              <w:t>3</w:t>
            </w:r>
          </w:p>
        </w:tc>
        <w:tc>
          <w:tcPr>
            <w:tcW w:w="816" w:type="dxa"/>
          </w:tcPr>
          <w:p>
            <w:pPr>
              <w:rPr>
                <w:rFonts w:ascii="宋体" w:hAnsi="宋体" w:eastAsia="宋体"/>
                <w:b/>
                <w:bCs/>
                <w:sz w:val="24"/>
                <w:szCs w:val="24"/>
              </w:rPr>
            </w:pPr>
            <w:r>
              <w:rPr>
                <w:rFonts w:hint="eastAsia" w:ascii="宋体" w:hAnsi="宋体" w:eastAsia="宋体"/>
                <w:b/>
                <w:bCs/>
                <w:sz w:val="24"/>
                <w:szCs w:val="24"/>
              </w:rPr>
              <w:t>编制范围</w:t>
            </w:r>
          </w:p>
        </w:tc>
        <w:tc>
          <w:tcPr>
            <w:tcW w:w="6946" w:type="dxa"/>
            <w:vAlign w:val="center"/>
          </w:tcPr>
          <w:p>
            <w:pPr>
              <w:jc w:val="left"/>
              <w:rPr>
                <w:rFonts w:ascii="宋体" w:hAnsi="宋体" w:eastAsia="宋体"/>
                <w:bCs/>
                <w:sz w:val="24"/>
                <w:szCs w:val="24"/>
              </w:rPr>
            </w:pPr>
            <w:r>
              <w:rPr>
                <w:rFonts w:hint="eastAsia" w:ascii="宋体" w:hAnsi="宋体" w:eastAsia="宋体"/>
                <w:bCs/>
                <w:sz w:val="24"/>
                <w:szCs w:val="24"/>
              </w:rPr>
              <w:t>工程概况、自然地理条件、场地工程地质条件、岩土物理力学特征、岩土工程分项评价、地基工程地质评价、地质条件可能造成的风险分析、结论及建议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780" w:type="dxa"/>
          </w:tcPr>
          <w:p>
            <w:pPr>
              <w:rPr>
                <w:rFonts w:ascii="宋体" w:hAnsi="宋体" w:eastAsia="宋体"/>
                <w:b/>
                <w:bCs/>
                <w:sz w:val="24"/>
                <w:szCs w:val="24"/>
              </w:rPr>
            </w:pPr>
            <w:r>
              <w:rPr>
                <w:rFonts w:ascii="宋体" w:hAnsi="宋体" w:eastAsia="宋体"/>
                <w:b/>
                <w:bCs/>
                <w:sz w:val="24"/>
                <w:szCs w:val="24"/>
              </w:rPr>
              <w:t>4</w:t>
            </w:r>
          </w:p>
        </w:tc>
        <w:tc>
          <w:tcPr>
            <w:tcW w:w="816" w:type="dxa"/>
          </w:tcPr>
          <w:p>
            <w:pPr>
              <w:rPr>
                <w:rFonts w:ascii="宋体" w:hAnsi="宋体" w:eastAsia="宋体"/>
                <w:b/>
                <w:bCs/>
                <w:sz w:val="24"/>
                <w:szCs w:val="24"/>
              </w:rPr>
            </w:pPr>
            <w:r>
              <w:rPr>
                <w:rFonts w:hint="eastAsia" w:ascii="宋体" w:hAnsi="宋体" w:eastAsia="宋体"/>
                <w:b/>
                <w:bCs/>
                <w:sz w:val="24"/>
                <w:szCs w:val="24"/>
              </w:rPr>
              <w:t>工期</w:t>
            </w:r>
          </w:p>
        </w:tc>
        <w:tc>
          <w:tcPr>
            <w:tcW w:w="6946" w:type="dxa"/>
            <w:vAlign w:val="center"/>
          </w:tcPr>
          <w:p>
            <w:pPr>
              <w:jc w:val="both"/>
              <w:rPr>
                <w:rFonts w:ascii="宋体" w:hAnsi="宋体" w:eastAsia="宋体"/>
                <w:bCs/>
                <w:sz w:val="24"/>
                <w:szCs w:val="24"/>
              </w:rPr>
            </w:pPr>
            <w:r>
              <w:rPr>
                <w:rFonts w:hint="eastAsia" w:ascii="宋体" w:hAnsi="宋体" w:eastAsia="宋体"/>
                <w:bCs/>
                <w:sz w:val="24"/>
                <w:szCs w:val="24"/>
              </w:rPr>
              <w:t>勘察预计总工期35日历天。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80" w:type="dxa"/>
          </w:tcPr>
          <w:p>
            <w:pPr>
              <w:rPr>
                <w:rFonts w:ascii="宋体" w:hAnsi="宋体" w:eastAsia="宋体"/>
                <w:b/>
                <w:bCs/>
                <w:sz w:val="24"/>
                <w:szCs w:val="24"/>
              </w:rPr>
            </w:pPr>
            <w:r>
              <w:rPr>
                <w:rFonts w:hint="eastAsia" w:ascii="宋体" w:hAnsi="宋体" w:eastAsia="宋体"/>
                <w:b/>
                <w:bCs/>
                <w:sz w:val="24"/>
                <w:szCs w:val="24"/>
              </w:rPr>
              <w:t>5</w:t>
            </w:r>
          </w:p>
        </w:tc>
        <w:tc>
          <w:tcPr>
            <w:tcW w:w="816" w:type="dxa"/>
          </w:tcPr>
          <w:p>
            <w:pPr>
              <w:rPr>
                <w:rFonts w:ascii="宋体" w:hAnsi="宋体" w:eastAsia="宋体"/>
                <w:b/>
                <w:bCs/>
                <w:sz w:val="24"/>
                <w:szCs w:val="24"/>
              </w:rPr>
            </w:pPr>
            <w:r>
              <w:rPr>
                <w:rFonts w:hint="eastAsia" w:ascii="宋体" w:hAnsi="宋体" w:eastAsia="宋体"/>
                <w:b/>
                <w:bCs/>
                <w:sz w:val="24"/>
                <w:szCs w:val="24"/>
              </w:rPr>
              <w:t>资质要求</w:t>
            </w:r>
          </w:p>
        </w:tc>
        <w:tc>
          <w:tcPr>
            <w:tcW w:w="6946" w:type="dxa"/>
            <w:vAlign w:val="center"/>
          </w:tcPr>
          <w:p>
            <w:pPr>
              <w:jc w:val="center"/>
              <w:rPr>
                <w:rFonts w:ascii="宋体" w:hAnsi="宋体" w:eastAsia="宋体"/>
                <w:bCs/>
                <w:sz w:val="24"/>
                <w:szCs w:val="24"/>
              </w:rPr>
            </w:pPr>
            <w:r>
              <w:rPr>
                <w:rFonts w:ascii="宋体" w:hAnsi="宋体" w:eastAsia="宋体"/>
                <w:bCs/>
                <w:sz w:val="24"/>
                <w:szCs w:val="24"/>
              </w:rPr>
              <w:t>工程勘察专业类</w:t>
            </w:r>
            <w:r>
              <w:rPr>
                <w:rFonts w:hint="eastAsia" w:ascii="宋体" w:hAnsi="宋体" w:eastAsia="宋体"/>
                <w:bCs/>
                <w:sz w:val="24"/>
                <w:szCs w:val="24"/>
              </w:rPr>
              <w:t>（岩土工程（勘察））甲级资质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80" w:type="dxa"/>
          </w:tcPr>
          <w:p>
            <w:pPr>
              <w:rPr>
                <w:rFonts w:ascii="宋体" w:hAnsi="宋体" w:eastAsia="宋体"/>
                <w:b/>
                <w:bCs/>
                <w:sz w:val="24"/>
                <w:szCs w:val="24"/>
              </w:rPr>
            </w:pPr>
            <w:r>
              <w:rPr>
                <w:rFonts w:hint="eastAsia" w:ascii="宋体" w:hAnsi="宋体" w:eastAsia="宋体"/>
                <w:b/>
                <w:bCs/>
                <w:sz w:val="24"/>
                <w:szCs w:val="24"/>
              </w:rPr>
              <w:t>6</w:t>
            </w:r>
          </w:p>
        </w:tc>
        <w:tc>
          <w:tcPr>
            <w:tcW w:w="816" w:type="dxa"/>
          </w:tcPr>
          <w:p>
            <w:pPr>
              <w:rPr>
                <w:rFonts w:ascii="宋体" w:hAnsi="宋体" w:eastAsia="宋体"/>
                <w:b/>
                <w:bCs/>
                <w:sz w:val="24"/>
                <w:szCs w:val="24"/>
              </w:rPr>
            </w:pPr>
            <w:r>
              <w:rPr>
                <w:rFonts w:hint="eastAsia" w:ascii="宋体" w:hAnsi="宋体" w:eastAsia="宋体"/>
                <w:b/>
                <w:bCs/>
                <w:sz w:val="24"/>
                <w:szCs w:val="24"/>
              </w:rPr>
              <w:t>验收成果</w:t>
            </w:r>
          </w:p>
        </w:tc>
        <w:tc>
          <w:tcPr>
            <w:tcW w:w="6946" w:type="dxa"/>
            <w:vAlign w:val="center"/>
          </w:tcPr>
          <w:p>
            <w:pPr>
              <w:jc w:val="center"/>
              <w:rPr>
                <w:rFonts w:ascii="宋体" w:hAnsi="宋体" w:eastAsia="宋体"/>
                <w:bCs/>
                <w:sz w:val="24"/>
                <w:szCs w:val="24"/>
              </w:rPr>
            </w:pPr>
            <w:r>
              <w:rPr>
                <w:rFonts w:ascii="宋体" w:hAnsi="宋体" w:eastAsia="宋体"/>
                <w:bCs/>
                <w:sz w:val="24"/>
                <w:szCs w:val="24"/>
              </w:rPr>
              <w:t>符合相关规范标准要求</w:t>
            </w:r>
            <w:r>
              <w:rPr>
                <w:rFonts w:hint="eastAsia" w:ascii="宋体" w:hAnsi="宋体" w:eastAsia="宋体"/>
                <w:bCs/>
                <w:sz w:val="24"/>
                <w:szCs w:val="24"/>
              </w:rPr>
              <w:t>，满足甲方及可研、方案设计的要求。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80" w:type="dxa"/>
          </w:tcPr>
          <w:p>
            <w:pPr>
              <w:rPr>
                <w:rFonts w:ascii="宋体" w:hAnsi="宋体" w:eastAsia="宋体"/>
                <w:b/>
                <w:bCs/>
                <w:sz w:val="24"/>
                <w:szCs w:val="24"/>
              </w:rPr>
            </w:pPr>
            <w:r>
              <w:rPr>
                <w:rFonts w:hint="eastAsia" w:ascii="宋体" w:hAnsi="宋体" w:eastAsia="宋体"/>
                <w:b/>
                <w:bCs/>
                <w:sz w:val="24"/>
                <w:szCs w:val="24"/>
              </w:rPr>
              <w:t>7</w:t>
            </w:r>
          </w:p>
        </w:tc>
        <w:tc>
          <w:tcPr>
            <w:tcW w:w="816" w:type="dxa"/>
          </w:tcPr>
          <w:p>
            <w:pPr>
              <w:rPr>
                <w:rFonts w:ascii="宋体" w:hAnsi="宋体" w:eastAsia="宋体"/>
                <w:b/>
                <w:bCs/>
                <w:sz w:val="24"/>
                <w:szCs w:val="24"/>
              </w:rPr>
            </w:pPr>
            <w:r>
              <w:rPr>
                <w:rFonts w:hint="eastAsia" w:ascii="宋体" w:hAnsi="宋体" w:eastAsia="宋体"/>
                <w:b/>
                <w:bCs/>
                <w:sz w:val="24"/>
                <w:szCs w:val="24"/>
              </w:rPr>
              <w:t>最高限价</w:t>
            </w:r>
          </w:p>
        </w:tc>
        <w:tc>
          <w:tcPr>
            <w:tcW w:w="6946" w:type="dxa"/>
            <w:vAlign w:val="center"/>
          </w:tcPr>
          <w:p>
            <w:pPr>
              <w:jc w:val="center"/>
              <w:rPr>
                <w:rFonts w:hint="default" w:ascii="宋体" w:hAnsi="宋体" w:eastAsia="宋体"/>
                <w:bCs/>
                <w:sz w:val="24"/>
                <w:szCs w:val="24"/>
                <w:lang w:val="en-US" w:eastAsia="zh-CN"/>
              </w:rPr>
            </w:pPr>
            <w:r>
              <w:rPr>
                <w:rFonts w:hint="eastAsia" w:ascii="宋体" w:hAnsi="宋体" w:eastAsia="宋体"/>
                <w:b/>
                <w:bCs/>
                <w:sz w:val="21"/>
                <w:szCs w:val="21"/>
              </w:rPr>
              <w:t>按单价135元/米，暂按</w:t>
            </w:r>
            <w:r>
              <w:rPr>
                <w:rFonts w:hint="eastAsia" w:ascii="宋体" w:hAnsi="宋体" w:eastAsia="宋体"/>
                <w:b/>
                <w:bCs/>
                <w:sz w:val="21"/>
                <w:szCs w:val="21"/>
                <w:lang w:val="en-US" w:eastAsia="zh-CN"/>
              </w:rPr>
              <w:t>7700</w:t>
            </w:r>
            <w:r>
              <w:rPr>
                <w:rFonts w:hint="eastAsia" w:ascii="宋体" w:hAnsi="宋体" w:eastAsia="宋体"/>
                <w:b/>
                <w:bCs/>
                <w:sz w:val="21"/>
                <w:szCs w:val="21"/>
              </w:rPr>
              <w:t>米估算</w:t>
            </w:r>
            <w:r>
              <w:rPr>
                <w:rFonts w:hint="eastAsia" w:ascii="宋体" w:hAnsi="宋体" w:eastAsia="宋体"/>
                <w:sz w:val="21"/>
                <w:szCs w:val="21"/>
              </w:rPr>
              <w:t>，</w:t>
            </w:r>
            <w:r>
              <w:rPr>
                <w:rFonts w:hint="eastAsia" w:ascii="宋体" w:hAnsi="宋体" w:eastAsia="宋体"/>
                <w:b/>
                <w:bCs/>
                <w:sz w:val="21"/>
                <w:szCs w:val="21"/>
              </w:rPr>
              <w:t>人民币10</w:t>
            </w:r>
            <w:r>
              <w:rPr>
                <w:rFonts w:hint="eastAsia" w:ascii="宋体" w:hAnsi="宋体" w:eastAsia="宋体"/>
                <w:b/>
                <w:bCs/>
                <w:sz w:val="21"/>
                <w:szCs w:val="21"/>
                <w:lang w:val="en-US" w:eastAsia="zh-CN"/>
              </w:rPr>
              <w:t>4</w:t>
            </w:r>
            <w:r>
              <w:rPr>
                <w:rFonts w:hint="eastAsia" w:ascii="宋体" w:hAnsi="宋体" w:eastAsia="宋体"/>
                <w:b/>
                <w:bCs/>
                <w:sz w:val="21"/>
                <w:szCs w:val="21"/>
              </w:rPr>
              <w:t>万元</w:t>
            </w:r>
          </w:p>
        </w:tc>
      </w:tr>
    </w:tbl>
    <w:p/>
    <w:tbl>
      <w:tblPr>
        <w:tblStyle w:val="9"/>
        <w:tblW w:w="8542"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1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80" w:type="dxa"/>
          </w:tcPr>
          <w:p>
            <w:pPr>
              <w:rPr>
                <w:rFonts w:ascii="宋体" w:hAnsi="宋体" w:eastAsia="宋体"/>
                <w:b/>
                <w:bCs/>
                <w:sz w:val="24"/>
                <w:szCs w:val="24"/>
              </w:rPr>
            </w:pPr>
            <w:r>
              <w:rPr>
                <w:rFonts w:hint="eastAsia" w:ascii="宋体" w:hAnsi="宋体" w:eastAsia="宋体"/>
                <w:b/>
                <w:bCs/>
                <w:sz w:val="24"/>
                <w:szCs w:val="24"/>
              </w:rPr>
              <w:t>序号</w:t>
            </w:r>
          </w:p>
        </w:tc>
        <w:tc>
          <w:tcPr>
            <w:tcW w:w="816" w:type="dxa"/>
          </w:tcPr>
          <w:p>
            <w:pPr>
              <w:rPr>
                <w:rFonts w:ascii="宋体" w:hAnsi="宋体" w:eastAsia="宋体"/>
                <w:b/>
                <w:bCs/>
                <w:sz w:val="24"/>
                <w:szCs w:val="24"/>
              </w:rPr>
            </w:pPr>
            <w:r>
              <w:rPr>
                <w:rFonts w:hint="eastAsia" w:ascii="宋体" w:hAnsi="宋体" w:eastAsia="宋体"/>
                <w:b/>
                <w:bCs/>
                <w:sz w:val="24"/>
                <w:szCs w:val="24"/>
              </w:rPr>
              <w:t>分项</w:t>
            </w:r>
          </w:p>
        </w:tc>
        <w:tc>
          <w:tcPr>
            <w:tcW w:w="6946" w:type="dxa"/>
            <w:vAlign w:val="center"/>
          </w:tcPr>
          <w:p>
            <w:pPr>
              <w:jc w:val="center"/>
              <w:rPr>
                <w:rFonts w:ascii="宋体" w:hAnsi="宋体" w:eastAsia="宋体"/>
                <w:b/>
                <w:bCs/>
                <w:sz w:val="24"/>
                <w:szCs w:val="24"/>
              </w:rPr>
            </w:pPr>
            <w:r>
              <w:rPr>
                <w:rFonts w:hint="eastAsia" w:ascii="宋体" w:hAnsi="宋体" w:eastAsia="宋体"/>
                <w:b/>
                <w:bCs/>
                <w:sz w:val="24"/>
                <w:szCs w:val="24"/>
              </w:rPr>
              <w:t>（五）现状地形图测量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80" w:type="dxa"/>
          </w:tcPr>
          <w:p>
            <w:pPr>
              <w:rPr>
                <w:rFonts w:ascii="宋体" w:hAnsi="宋体" w:eastAsia="宋体"/>
                <w:b/>
                <w:bCs/>
                <w:sz w:val="24"/>
                <w:szCs w:val="24"/>
              </w:rPr>
            </w:pPr>
            <w:r>
              <w:rPr>
                <w:rFonts w:hint="eastAsia" w:ascii="宋体" w:hAnsi="宋体" w:eastAsia="宋体"/>
                <w:b/>
                <w:bCs/>
                <w:sz w:val="24"/>
                <w:szCs w:val="24"/>
              </w:rPr>
              <w:t>1</w:t>
            </w:r>
          </w:p>
        </w:tc>
        <w:tc>
          <w:tcPr>
            <w:tcW w:w="816" w:type="dxa"/>
          </w:tcPr>
          <w:p>
            <w:pPr>
              <w:rPr>
                <w:rFonts w:ascii="宋体" w:hAnsi="宋体" w:eastAsia="宋体"/>
                <w:b/>
                <w:bCs/>
                <w:sz w:val="24"/>
                <w:szCs w:val="24"/>
              </w:rPr>
            </w:pPr>
            <w:r>
              <w:rPr>
                <w:rFonts w:hint="eastAsia" w:ascii="宋体" w:hAnsi="宋体" w:eastAsia="宋体"/>
                <w:b/>
                <w:bCs/>
                <w:sz w:val="24"/>
                <w:szCs w:val="24"/>
              </w:rPr>
              <w:t>工作内容</w:t>
            </w:r>
          </w:p>
        </w:tc>
        <w:tc>
          <w:tcPr>
            <w:tcW w:w="6946" w:type="dxa"/>
            <w:vAlign w:val="center"/>
          </w:tcPr>
          <w:p>
            <w:pPr>
              <w:rPr>
                <w:rFonts w:ascii="宋体" w:hAnsi="宋体" w:eastAsia="宋体"/>
                <w:b/>
                <w:bCs/>
                <w:sz w:val="24"/>
                <w:szCs w:val="24"/>
              </w:rPr>
            </w:pPr>
            <w:r>
              <w:rPr>
                <w:rFonts w:hint="eastAsia" w:ascii="宋体" w:hAnsi="宋体" w:eastAsia="宋体"/>
                <w:bCs/>
                <w:sz w:val="24"/>
                <w:szCs w:val="24"/>
              </w:rPr>
              <w:t>拟建场地范围的控制测量、1：5</w:t>
            </w:r>
            <w:r>
              <w:rPr>
                <w:rFonts w:ascii="宋体" w:hAnsi="宋体" w:eastAsia="宋体"/>
                <w:bCs/>
                <w:sz w:val="24"/>
                <w:szCs w:val="24"/>
              </w:rPr>
              <w:t>00</w:t>
            </w:r>
            <w:r>
              <w:rPr>
                <w:rFonts w:hint="eastAsia" w:ascii="宋体" w:hAnsi="宋体" w:eastAsia="宋体"/>
                <w:bCs/>
                <w:sz w:val="24"/>
                <w:szCs w:val="24"/>
              </w:rPr>
              <w:t>地形测量、1：5</w:t>
            </w:r>
            <w:r>
              <w:rPr>
                <w:rFonts w:ascii="宋体" w:hAnsi="宋体" w:eastAsia="宋体"/>
                <w:bCs/>
                <w:sz w:val="24"/>
                <w:szCs w:val="24"/>
              </w:rPr>
              <w:t>00</w:t>
            </w:r>
            <w:r>
              <w:rPr>
                <w:rFonts w:hint="eastAsia" w:ascii="宋体" w:hAnsi="宋体" w:eastAsia="宋体"/>
                <w:bCs/>
                <w:sz w:val="24"/>
                <w:szCs w:val="24"/>
              </w:rPr>
              <w:t>断面测量工作，不含规划报建测量、拔地测量等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80" w:type="dxa"/>
          </w:tcPr>
          <w:p>
            <w:pPr>
              <w:rPr>
                <w:rFonts w:ascii="宋体" w:hAnsi="宋体" w:eastAsia="宋体"/>
                <w:b/>
                <w:bCs/>
                <w:sz w:val="24"/>
                <w:szCs w:val="24"/>
              </w:rPr>
            </w:pPr>
            <w:r>
              <w:rPr>
                <w:rFonts w:hint="eastAsia" w:ascii="宋体" w:hAnsi="宋体" w:eastAsia="宋体"/>
                <w:b/>
                <w:bCs/>
                <w:sz w:val="24"/>
                <w:szCs w:val="24"/>
              </w:rPr>
              <w:t>2</w:t>
            </w:r>
          </w:p>
        </w:tc>
        <w:tc>
          <w:tcPr>
            <w:tcW w:w="816" w:type="dxa"/>
          </w:tcPr>
          <w:p>
            <w:pPr>
              <w:rPr>
                <w:rFonts w:ascii="宋体" w:hAnsi="宋体" w:eastAsia="宋体"/>
                <w:b/>
                <w:bCs/>
                <w:sz w:val="24"/>
                <w:szCs w:val="24"/>
              </w:rPr>
            </w:pPr>
            <w:r>
              <w:rPr>
                <w:rFonts w:hint="eastAsia" w:ascii="宋体" w:hAnsi="宋体" w:eastAsia="宋体"/>
                <w:b/>
                <w:bCs/>
                <w:sz w:val="24"/>
                <w:szCs w:val="24"/>
              </w:rPr>
              <w:t>工作要求</w:t>
            </w:r>
          </w:p>
        </w:tc>
        <w:tc>
          <w:tcPr>
            <w:tcW w:w="6946" w:type="dxa"/>
            <w:vAlign w:val="center"/>
          </w:tcPr>
          <w:p>
            <w:pPr>
              <w:rPr>
                <w:rFonts w:ascii="宋体" w:hAnsi="宋体" w:eastAsia="宋体"/>
                <w:b/>
                <w:bCs/>
                <w:sz w:val="24"/>
                <w:szCs w:val="24"/>
              </w:rPr>
            </w:pPr>
            <w:r>
              <w:rPr>
                <w:rFonts w:hint="eastAsia" w:ascii="宋体" w:hAnsi="宋体" w:eastAsia="宋体"/>
                <w:bCs/>
                <w:sz w:val="24"/>
                <w:szCs w:val="24"/>
              </w:rPr>
              <w:t>按照《工程测量规范》要求</w:t>
            </w:r>
            <w:r>
              <w:rPr>
                <w:rFonts w:ascii="宋体" w:hAnsi="宋体" w:eastAsia="宋体"/>
                <w:bCs/>
                <w:sz w:val="24"/>
                <w:szCs w:val="24"/>
              </w:rPr>
              <w:t>，1</w:t>
            </w:r>
            <w:r>
              <w:rPr>
                <w:rFonts w:hint="eastAsia" w:ascii="宋体" w:hAnsi="宋体" w:eastAsia="宋体"/>
                <w:bCs/>
                <w:sz w:val="24"/>
                <w:szCs w:val="24"/>
              </w:rPr>
              <w:t>.搜集拟建工程的有关文件、工程场地范围的地形图；2.制定测量组织方案；3.质检人员不定期跟踪作业；4.采取“二级检查，一级验收”制度。5.过程数据资料专人严密保管，成果完成后内外业检查合格。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80" w:type="dxa"/>
          </w:tcPr>
          <w:p>
            <w:pPr>
              <w:rPr>
                <w:rFonts w:ascii="宋体" w:hAnsi="宋体" w:eastAsia="宋体"/>
                <w:b/>
                <w:bCs/>
                <w:sz w:val="24"/>
                <w:szCs w:val="24"/>
              </w:rPr>
            </w:pPr>
            <w:r>
              <w:rPr>
                <w:rFonts w:hint="eastAsia" w:ascii="宋体" w:hAnsi="宋体" w:eastAsia="宋体"/>
                <w:b/>
                <w:bCs/>
                <w:sz w:val="24"/>
                <w:szCs w:val="24"/>
              </w:rPr>
              <w:t>3</w:t>
            </w:r>
          </w:p>
        </w:tc>
        <w:tc>
          <w:tcPr>
            <w:tcW w:w="816" w:type="dxa"/>
          </w:tcPr>
          <w:p>
            <w:pPr>
              <w:rPr>
                <w:rFonts w:ascii="宋体" w:hAnsi="宋体" w:eastAsia="宋体"/>
                <w:b/>
                <w:bCs/>
                <w:sz w:val="24"/>
                <w:szCs w:val="24"/>
              </w:rPr>
            </w:pPr>
            <w:r>
              <w:rPr>
                <w:rFonts w:hint="eastAsia" w:ascii="宋体" w:hAnsi="宋体" w:eastAsia="宋体"/>
                <w:b/>
                <w:bCs/>
                <w:sz w:val="24"/>
                <w:szCs w:val="24"/>
              </w:rPr>
              <w:t>编制范围</w:t>
            </w:r>
          </w:p>
        </w:tc>
        <w:tc>
          <w:tcPr>
            <w:tcW w:w="6946" w:type="dxa"/>
            <w:vAlign w:val="center"/>
          </w:tcPr>
          <w:p>
            <w:pPr>
              <w:rPr>
                <w:rFonts w:ascii="宋体" w:hAnsi="宋体" w:eastAsia="宋体"/>
                <w:b/>
                <w:bCs/>
                <w:sz w:val="24"/>
                <w:szCs w:val="24"/>
              </w:rPr>
            </w:pPr>
            <w:r>
              <w:rPr>
                <w:rFonts w:hint="eastAsia" w:ascii="宋体" w:hAnsi="宋体" w:eastAsia="宋体"/>
                <w:bCs/>
                <w:sz w:val="24"/>
                <w:szCs w:val="24"/>
              </w:rPr>
              <w:t>任务来源及概况、执行的技术标准和采用的坐标系统、已有资料情况、作业过程、E级GPS测量、内业成图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0" w:type="dxa"/>
          </w:tcPr>
          <w:p>
            <w:pPr>
              <w:rPr>
                <w:rFonts w:ascii="宋体" w:hAnsi="宋体" w:eastAsia="宋体"/>
                <w:b/>
                <w:bCs/>
                <w:sz w:val="24"/>
                <w:szCs w:val="24"/>
              </w:rPr>
            </w:pPr>
            <w:r>
              <w:rPr>
                <w:rFonts w:ascii="宋体" w:hAnsi="宋体" w:eastAsia="宋体"/>
                <w:b/>
                <w:bCs/>
                <w:sz w:val="24"/>
                <w:szCs w:val="24"/>
              </w:rPr>
              <w:t>4</w:t>
            </w:r>
          </w:p>
        </w:tc>
        <w:tc>
          <w:tcPr>
            <w:tcW w:w="816" w:type="dxa"/>
          </w:tcPr>
          <w:p>
            <w:pPr>
              <w:rPr>
                <w:rFonts w:ascii="宋体" w:hAnsi="宋体" w:eastAsia="宋体"/>
                <w:b/>
                <w:bCs/>
                <w:sz w:val="24"/>
                <w:szCs w:val="24"/>
              </w:rPr>
            </w:pPr>
            <w:r>
              <w:rPr>
                <w:rFonts w:hint="eastAsia" w:ascii="宋体" w:hAnsi="宋体" w:eastAsia="宋体"/>
                <w:b/>
                <w:bCs/>
                <w:sz w:val="24"/>
                <w:szCs w:val="24"/>
              </w:rPr>
              <w:t>工期</w:t>
            </w:r>
          </w:p>
        </w:tc>
        <w:tc>
          <w:tcPr>
            <w:tcW w:w="6946" w:type="dxa"/>
            <w:vAlign w:val="center"/>
          </w:tcPr>
          <w:p>
            <w:pPr>
              <w:ind w:firstLine="420" w:firstLineChars="200"/>
              <w:rPr>
                <w:rFonts w:ascii="宋体" w:hAnsi="宋体" w:eastAsia="宋体"/>
                <w:sz w:val="21"/>
                <w:szCs w:val="21"/>
              </w:rPr>
            </w:pPr>
            <w:r>
              <w:rPr>
                <w:rFonts w:hint="eastAsia" w:ascii="宋体" w:hAnsi="宋体" w:eastAsia="宋体"/>
                <w:sz w:val="21"/>
                <w:szCs w:val="21"/>
              </w:rPr>
              <w:t>工程测量预计总工期25日历天。</w:t>
            </w:r>
          </w:p>
          <w:p>
            <w:pPr>
              <w:pStyle w:val="2"/>
              <w:ind w:left="4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80" w:type="dxa"/>
          </w:tcPr>
          <w:p>
            <w:pPr>
              <w:rPr>
                <w:rFonts w:ascii="宋体" w:hAnsi="宋体" w:eastAsia="宋体"/>
                <w:b/>
                <w:bCs/>
                <w:sz w:val="24"/>
                <w:szCs w:val="24"/>
              </w:rPr>
            </w:pPr>
            <w:r>
              <w:rPr>
                <w:rFonts w:hint="eastAsia" w:ascii="宋体" w:hAnsi="宋体" w:eastAsia="宋体"/>
                <w:b/>
                <w:bCs/>
                <w:sz w:val="24"/>
                <w:szCs w:val="24"/>
              </w:rPr>
              <w:t>5</w:t>
            </w:r>
          </w:p>
        </w:tc>
        <w:tc>
          <w:tcPr>
            <w:tcW w:w="816" w:type="dxa"/>
          </w:tcPr>
          <w:p>
            <w:pPr>
              <w:rPr>
                <w:rFonts w:ascii="宋体" w:hAnsi="宋体" w:eastAsia="宋体"/>
                <w:b/>
                <w:bCs/>
                <w:sz w:val="24"/>
                <w:szCs w:val="24"/>
              </w:rPr>
            </w:pPr>
            <w:r>
              <w:rPr>
                <w:rFonts w:hint="eastAsia" w:ascii="宋体" w:hAnsi="宋体" w:eastAsia="宋体"/>
                <w:b/>
                <w:bCs/>
                <w:sz w:val="24"/>
                <w:szCs w:val="24"/>
              </w:rPr>
              <w:t>资质要求</w:t>
            </w:r>
          </w:p>
        </w:tc>
        <w:tc>
          <w:tcPr>
            <w:tcW w:w="6946" w:type="dxa"/>
            <w:vAlign w:val="center"/>
          </w:tcPr>
          <w:p>
            <w:pPr>
              <w:pStyle w:val="2"/>
              <w:ind w:left="440"/>
            </w:pPr>
            <w:r>
              <w:rPr>
                <w:rFonts w:ascii="宋体" w:hAnsi="宋体" w:eastAsia="宋体"/>
                <w:bCs/>
                <w:sz w:val="24"/>
                <w:szCs w:val="24"/>
              </w:rPr>
              <w:t>工程勘察专业类</w:t>
            </w:r>
            <w:r>
              <w:rPr>
                <w:rFonts w:hint="eastAsia" w:ascii="宋体" w:hAnsi="宋体" w:eastAsia="宋体"/>
                <w:bCs/>
                <w:sz w:val="24"/>
                <w:szCs w:val="24"/>
              </w:rPr>
              <w:t>（工程测量）甲级资质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80" w:type="dxa"/>
          </w:tcPr>
          <w:p>
            <w:pPr>
              <w:rPr>
                <w:rFonts w:ascii="宋体" w:hAnsi="宋体" w:eastAsia="宋体"/>
                <w:b/>
                <w:bCs/>
                <w:sz w:val="24"/>
                <w:szCs w:val="24"/>
              </w:rPr>
            </w:pPr>
            <w:r>
              <w:rPr>
                <w:rFonts w:hint="eastAsia" w:ascii="宋体" w:hAnsi="宋体" w:eastAsia="宋体"/>
                <w:b/>
                <w:bCs/>
                <w:sz w:val="24"/>
                <w:szCs w:val="24"/>
              </w:rPr>
              <w:t>6</w:t>
            </w:r>
          </w:p>
        </w:tc>
        <w:tc>
          <w:tcPr>
            <w:tcW w:w="816" w:type="dxa"/>
          </w:tcPr>
          <w:p>
            <w:pPr>
              <w:rPr>
                <w:rFonts w:ascii="宋体" w:hAnsi="宋体" w:eastAsia="宋体"/>
                <w:b/>
                <w:bCs/>
                <w:sz w:val="24"/>
                <w:szCs w:val="24"/>
              </w:rPr>
            </w:pPr>
            <w:r>
              <w:rPr>
                <w:rFonts w:hint="eastAsia" w:ascii="宋体" w:hAnsi="宋体" w:eastAsia="宋体"/>
                <w:b/>
                <w:bCs/>
                <w:sz w:val="24"/>
                <w:szCs w:val="24"/>
              </w:rPr>
              <w:t>验收标准</w:t>
            </w:r>
          </w:p>
        </w:tc>
        <w:tc>
          <w:tcPr>
            <w:tcW w:w="6946" w:type="dxa"/>
            <w:vAlign w:val="center"/>
          </w:tcPr>
          <w:p>
            <w:pPr>
              <w:pStyle w:val="2"/>
              <w:ind w:left="440"/>
            </w:pPr>
            <w:r>
              <w:rPr>
                <w:rFonts w:ascii="宋体" w:hAnsi="宋体" w:eastAsia="宋体"/>
                <w:bCs/>
                <w:sz w:val="24"/>
                <w:szCs w:val="24"/>
              </w:rPr>
              <w:t>符合相关规范标准要求</w:t>
            </w:r>
            <w:r>
              <w:rPr>
                <w:rFonts w:hint="eastAsia" w:ascii="宋体" w:hAnsi="宋体" w:eastAsia="宋体"/>
                <w:bCs/>
                <w:sz w:val="24"/>
                <w:szCs w:val="24"/>
              </w:rPr>
              <w:t>，满足甲方及可研、方案设计的要求。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80" w:type="dxa"/>
          </w:tcPr>
          <w:p>
            <w:pPr>
              <w:rPr>
                <w:rFonts w:ascii="宋体" w:hAnsi="宋体" w:eastAsia="宋体"/>
                <w:b/>
                <w:bCs/>
                <w:sz w:val="24"/>
                <w:szCs w:val="24"/>
              </w:rPr>
            </w:pPr>
            <w:r>
              <w:rPr>
                <w:rFonts w:hint="eastAsia" w:ascii="宋体" w:hAnsi="宋体" w:eastAsia="宋体"/>
                <w:b/>
                <w:bCs/>
                <w:sz w:val="24"/>
                <w:szCs w:val="24"/>
              </w:rPr>
              <w:t>7</w:t>
            </w:r>
          </w:p>
        </w:tc>
        <w:tc>
          <w:tcPr>
            <w:tcW w:w="816" w:type="dxa"/>
          </w:tcPr>
          <w:p>
            <w:pPr>
              <w:rPr>
                <w:rFonts w:ascii="宋体" w:hAnsi="宋体" w:eastAsia="宋体"/>
                <w:b/>
                <w:bCs/>
                <w:sz w:val="24"/>
                <w:szCs w:val="24"/>
              </w:rPr>
            </w:pPr>
            <w:r>
              <w:rPr>
                <w:rFonts w:hint="eastAsia" w:ascii="宋体" w:hAnsi="宋体" w:eastAsia="宋体"/>
                <w:b/>
                <w:bCs/>
                <w:sz w:val="24"/>
                <w:szCs w:val="24"/>
              </w:rPr>
              <w:t>最高限价</w:t>
            </w:r>
          </w:p>
        </w:tc>
        <w:tc>
          <w:tcPr>
            <w:tcW w:w="6946" w:type="dxa"/>
            <w:vAlign w:val="center"/>
          </w:tcPr>
          <w:p>
            <w:pPr>
              <w:pStyle w:val="2"/>
              <w:ind w:left="440"/>
              <w:rPr>
                <w:rFonts w:ascii="宋体" w:hAnsi="宋体" w:eastAsia="宋体"/>
                <w:bCs/>
                <w:sz w:val="24"/>
                <w:szCs w:val="24"/>
              </w:rPr>
            </w:pPr>
            <w:r>
              <w:rPr>
                <w:rFonts w:hint="eastAsia" w:ascii="宋体" w:hAnsi="宋体" w:eastAsia="宋体"/>
                <w:sz w:val="21"/>
                <w:szCs w:val="21"/>
              </w:rPr>
              <w:t>人民币</w:t>
            </w:r>
            <w:r>
              <w:rPr>
                <w:rFonts w:hint="eastAsia" w:ascii="宋体" w:hAnsi="宋体" w:eastAsia="宋体"/>
                <w:sz w:val="21"/>
                <w:szCs w:val="21"/>
                <w:lang w:val="en-US" w:eastAsia="zh-CN"/>
              </w:rPr>
              <w:t>50</w:t>
            </w:r>
            <w:r>
              <w:rPr>
                <w:rFonts w:hint="eastAsia" w:ascii="宋体" w:hAnsi="宋体" w:eastAsia="宋体"/>
                <w:sz w:val="21"/>
                <w:szCs w:val="21"/>
              </w:rPr>
              <w:t>万元</w:t>
            </w:r>
          </w:p>
        </w:tc>
      </w:tr>
    </w:tbl>
    <w:p/>
    <w:p/>
    <w:tbl>
      <w:tblPr>
        <w:tblStyle w:val="9"/>
        <w:tblW w:w="8542"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1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80" w:type="dxa"/>
          </w:tcPr>
          <w:p>
            <w:pPr>
              <w:rPr>
                <w:rFonts w:ascii="宋体" w:hAnsi="宋体" w:eastAsia="宋体"/>
                <w:b/>
                <w:bCs/>
                <w:sz w:val="24"/>
                <w:szCs w:val="24"/>
              </w:rPr>
            </w:pPr>
            <w:r>
              <w:rPr>
                <w:rFonts w:hint="eastAsia" w:ascii="宋体" w:hAnsi="宋体" w:eastAsia="宋体"/>
                <w:b/>
                <w:bCs/>
                <w:sz w:val="24"/>
                <w:szCs w:val="24"/>
              </w:rPr>
              <w:t>序号</w:t>
            </w:r>
          </w:p>
        </w:tc>
        <w:tc>
          <w:tcPr>
            <w:tcW w:w="816" w:type="dxa"/>
          </w:tcPr>
          <w:p>
            <w:pPr>
              <w:rPr>
                <w:rFonts w:ascii="宋体" w:hAnsi="宋体" w:eastAsia="宋体"/>
                <w:b/>
                <w:bCs/>
                <w:sz w:val="24"/>
                <w:szCs w:val="24"/>
              </w:rPr>
            </w:pPr>
            <w:r>
              <w:rPr>
                <w:rFonts w:hint="eastAsia" w:ascii="宋体" w:hAnsi="宋体" w:eastAsia="宋体"/>
                <w:b/>
                <w:bCs/>
                <w:sz w:val="24"/>
                <w:szCs w:val="24"/>
              </w:rPr>
              <w:t>分项</w:t>
            </w:r>
          </w:p>
        </w:tc>
        <w:tc>
          <w:tcPr>
            <w:tcW w:w="6946" w:type="dxa"/>
            <w:vAlign w:val="center"/>
          </w:tcPr>
          <w:p>
            <w:pPr>
              <w:jc w:val="center"/>
              <w:rPr>
                <w:rFonts w:ascii="宋体" w:hAnsi="宋体" w:eastAsia="宋体"/>
                <w:b/>
                <w:bCs/>
                <w:sz w:val="24"/>
                <w:szCs w:val="24"/>
              </w:rPr>
            </w:pPr>
            <w:r>
              <w:rPr>
                <w:rFonts w:hint="eastAsia" w:ascii="宋体" w:hAnsi="宋体" w:eastAsia="宋体"/>
                <w:b/>
                <w:bCs/>
                <w:sz w:val="24"/>
                <w:szCs w:val="24"/>
              </w:rPr>
              <w:t>（六）工程物探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80" w:type="dxa"/>
          </w:tcPr>
          <w:p>
            <w:pPr>
              <w:rPr>
                <w:rFonts w:ascii="宋体" w:hAnsi="宋体" w:eastAsia="宋体"/>
                <w:b/>
                <w:bCs/>
                <w:sz w:val="24"/>
                <w:szCs w:val="24"/>
              </w:rPr>
            </w:pPr>
            <w:r>
              <w:rPr>
                <w:rFonts w:hint="eastAsia" w:ascii="宋体" w:hAnsi="宋体" w:eastAsia="宋体"/>
                <w:b/>
                <w:bCs/>
                <w:sz w:val="24"/>
                <w:szCs w:val="24"/>
              </w:rPr>
              <w:t>1</w:t>
            </w:r>
          </w:p>
        </w:tc>
        <w:tc>
          <w:tcPr>
            <w:tcW w:w="816" w:type="dxa"/>
          </w:tcPr>
          <w:p>
            <w:pPr>
              <w:rPr>
                <w:rFonts w:ascii="宋体" w:hAnsi="宋体" w:eastAsia="宋体"/>
                <w:b/>
                <w:bCs/>
                <w:sz w:val="24"/>
                <w:szCs w:val="24"/>
              </w:rPr>
            </w:pPr>
            <w:r>
              <w:rPr>
                <w:rFonts w:hint="eastAsia" w:ascii="宋体" w:hAnsi="宋体" w:eastAsia="宋体"/>
                <w:b/>
                <w:bCs/>
                <w:sz w:val="24"/>
                <w:szCs w:val="24"/>
              </w:rPr>
              <w:t>工作内容</w:t>
            </w:r>
          </w:p>
        </w:tc>
        <w:tc>
          <w:tcPr>
            <w:tcW w:w="6946" w:type="dxa"/>
            <w:vAlign w:val="center"/>
          </w:tcPr>
          <w:p>
            <w:pPr>
              <w:rPr>
                <w:rFonts w:ascii="宋体" w:hAnsi="宋体" w:eastAsia="宋体"/>
                <w:b/>
                <w:bCs/>
                <w:sz w:val="24"/>
                <w:szCs w:val="24"/>
              </w:rPr>
            </w:pPr>
            <w:r>
              <w:rPr>
                <w:rFonts w:hint="eastAsia" w:ascii="宋体" w:hAnsi="宋体" w:eastAsia="宋体"/>
                <w:bCs/>
                <w:sz w:val="24"/>
                <w:szCs w:val="24"/>
              </w:rPr>
              <w:t>拟建场地范围工程物探工作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5" w:hRule="atLeast"/>
        </w:trPr>
        <w:tc>
          <w:tcPr>
            <w:tcW w:w="780" w:type="dxa"/>
          </w:tcPr>
          <w:p>
            <w:pPr>
              <w:rPr>
                <w:rFonts w:ascii="宋体" w:hAnsi="宋体" w:eastAsia="宋体"/>
                <w:b/>
                <w:bCs/>
                <w:sz w:val="24"/>
                <w:szCs w:val="24"/>
              </w:rPr>
            </w:pPr>
            <w:r>
              <w:rPr>
                <w:rFonts w:hint="eastAsia" w:ascii="宋体" w:hAnsi="宋体" w:eastAsia="宋体"/>
                <w:b/>
                <w:bCs/>
                <w:sz w:val="24"/>
                <w:szCs w:val="24"/>
              </w:rPr>
              <w:t>2</w:t>
            </w:r>
          </w:p>
        </w:tc>
        <w:tc>
          <w:tcPr>
            <w:tcW w:w="816" w:type="dxa"/>
          </w:tcPr>
          <w:p>
            <w:pPr>
              <w:rPr>
                <w:rFonts w:ascii="宋体" w:hAnsi="宋体" w:eastAsia="宋体"/>
                <w:b/>
                <w:bCs/>
                <w:sz w:val="24"/>
                <w:szCs w:val="24"/>
              </w:rPr>
            </w:pPr>
            <w:r>
              <w:rPr>
                <w:rFonts w:hint="eastAsia" w:ascii="宋体" w:hAnsi="宋体" w:eastAsia="宋体"/>
                <w:b/>
                <w:bCs/>
                <w:sz w:val="24"/>
                <w:szCs w:val="24"/>
              </w:rPr>
              <w:t>工作要求</w:t>
            </w:r>
          </w:p>
        </w:tc>
        <w:tc>
          <w:tcPr>
            <w:tcW w:w="6946" w:type="dxa"/>
            <w:vAlign w:val="center"/>
          </w:tcPr>
          <w:p>
            <w:pPr>
              <w:rPr>
                <w:rFonts w:ascii="宋体" w:hAnsi="宋体" w:eastAsia="宋体"/>
                <w:b/>
                <w:bCs/>
                <w:sz w:val="24"/>
                <w:szCs w:val="24"/>
              </w:rPr>
            </w:pPr>
            <w:r>
              <w:rPr>
                <w:rFonts w:hint="eastAsia" w:ascii="宋体" w:hAnsi="宋体" w:eastAsia="宋体"/>
                <w:bCs/>
                <w:sz w:val="24"/>
                <w:szCs w:val="24"/>
              </w:rPr>
              <w:t>地下管线探测取舍标准及探测范围符合相关规范要求；必须查明与测注项目齐全；实地调查项目完备、精度达到相应要求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80" w:type="dxa"/>
          </w:tcPr>
          <w:p>
            <w:pPr>
              <w:rPr>
                <w:rFonts w:ascii="宋体" w:hAnsi="宋体" w:eastAsia="宋体"/>
                <w:b/>
                <w:bCs/>
                <w:sz w:val="24"/>
                <w:szCs w:val="24"/>
              </w:rPr>
            </w:pPr>
            <w:r>
              <w:rPr>
                <w:rFonts w:hint="eastAsia" w:ascii="宋体" w:hAnsi="宋体" w:eastAsia="宋体"/>
                <w:b/>
                <w:bCs/>
                <w:sz w:val="24"/>
                <w:szCs w:val="24"/>
              </w:rPr>
              <w:t>3</w:t>
            </w:r>
          </w:p>
        </w:tc>
        <w:tc>
          <w:tcPr>
            <w:tcW w:w="816" w:type="dxa"/>
          </w:tcPr>
          <w:p>
            <w:pPr>
              <w:rPr>
                <w:rFonts w:ascii="宋体" w:hAnsi="宋体" w:eastAsia="宋体"/>
                <w:b/>
                <w:bCs/>
                <w:sz w:val="24"/>
                <w:szCs w:val="24"/>
              </w:rPr>
            </w:pPr>
            <w:r>
              <w:rPr>
                <w:rFonts w:hint="eastAsia" w:ascii="宋体" w:hAnsi="宋体" w:eastAsia="宋体"/>
                <w:b/>
                <w:bCs/>
                <w:sz w:val="24"/>
                <w:szCs w:val="24"/>
              </w:rPr>
              <w:t>编制范围</w:t>
            </w:r>
          </w:p>
        </w:tc>
        <w:tc>
          <w:tcPr>
            <w:tcW w:w="6946" w:type="dxa"/>
            <w:vAlign w:val="center"/>
          </w:tcPr>
          <w:p>
            <w:pPr>
              <w:rPr>
                <w:rFonts w:ascii="宋体" w:hAnsi="宋体" w:eastAsia="宋体"/>
                <w:b/>
                <w:bCs/>
                <w:sz w:val="24"/>
                <w:szCs w:val="24"/>
              </w:rPr>
            </w:pPr>
            <w:r>
              <w:rPr>
                <w:rFonts w:hint="eastAsia" w:ascii="宋体" w:hAnsi="宋体" w:eastAsia="宋体"/>
                <w:bCs/>
                <w:sz w:val="24"/>
                <w:szCs w:val="24"/>
              </w:rPr>
              <w:t>任务来源及概况、执行的技术标准和采用的坐标系统、已有资料情况、作业过程、物探手段及过程、内业成图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80" w:type="dxa"/>
          </w:tcPr>
          <w:p>
            <w:pPr>
              <w:rPr>
                <w:rFonts w:ascii="宋体" w:hAnsi="宋体" w:eastAsia="宋体"/>
                <w:b/>
                <w:bCs/>
                <w:sz w:val="24"/>
                <w:szCs w:val="24"/>
              </w:rPr>
            </w:pPr>
            <w:r>
              <w:rPr>
                <w:rFonts w:ascii="宋体" w:hAnsi="宋体" w:eastAsia="宋体"/>
                <w:b/>
                <w:bCs/>
                <w:sz w:val="24"/>
                <w:szCs w:val="24"/>
              </w:rPr>
              <w:t>4</w:t>
            </w:r>
          </w:p>
        </w:tc>
        <w:tc>
          <w:tcPr>
            <w:tcW w:w="816" w:type="dxa"/>
          </w:tcPr>
          <w:p>
            <w:pPr>
              <w:rPr>
                <w:rFonts w:ascii="宋体" w:hAnsi="宋体" w:eastAsia="宋体"/>
                <w:b/>
                <w:bCs/>
                <w:sz w:val="24"/>
                <w:szCs w:val="24"/>
              </w:rPr>
            </w:pPr>
            <w:r>
              <w:rPr>
                <w:rFonts w:hint="eastAsia" w:ascii="宋体" w:hAnsi="宋体" w:eastAsia="宋体"/>
                <w:b/>
                <w:bCs/>
                <w:sz w:val="24"/>
                <w:szCs w:val="24"/>
              </w:rPr>
              <w:t>工期</w:t>
            </w:r>
          </w:p>
        </w:tc>
        <w:tc>
          <w:tcPr>
            <w:tcW w:w="6946" w:type="dxa"/>
            <w:vAlign w:val="center"/>
          </w:tcPr>
          <w:p>
            <w:r>
              <w:rPr>
                <w:rFonts w:hint="eastAsia" w:ascii="宋体" w:hAnsi="宋体" w:eastAsia="宋体"/>
                <w:sz w:val="21"/>
                <w:szCs w:val="21"/>
              </w:rPr>
              <w:t>工程测量、工程物探预计总工期25日历天。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80" w:type="dxa"/>
          </w:tcPr>
          <w:p>
            <w:pPr>
              <w:rPr>
                <w:rFonts w:ascii="宋体" w:hAnsi="宋体" w:eastAsia="宋体"/>
                <w:b/>
                <w:bCs/>
                <w:sz w:val="24"/>
                <w:szCs w:val="24"/>
              </w:rPr>
            </w:pPr>
            <w:r>
              <w:rPr>
                <w:rFonts w:hint="eastAsia" w:ascii="宋体" w:hAnsi="宋体" w:eastAsia="宋体"/>
                <w:b/>
                <w:bCs/>
                <w:sz w:val="24"/>
                <w:szCs w:val="24"/>
              </w:rPr>
              <w:t>5</w:t>
            </w:r>
          </w:p>
        </w:tc>
        <w:tc>
          <w:tcPr>
            <w:tcW w:w="816" w:type="dxa"/>
          </w:tcPr>
          <w:p>
            <w:pPr>
              <w:rPr>
                <w:rFonts w:ascii="宋体" w:hAnsi="宋体" w:eastAsia="宋体"/>
                <w:b/>
                <w:bCs/>
                <w:sz w:val="24"/>
                <w:szCs w:val="24"/>
              </w:rPr>
            </w:pPr>
            <w:r>
              <w:rPr>
                <w:rFonts w:hint="eastAsia" w:ascii="宋体" w:hAnsi="宋体" w:eastAsia="宋体"/>
                <w:b/>
                <w:bCs/>
                <w:sz w:val="24"/>
                <w:szCs w:val="24"/>
              </w:rPr>
              <w:t>资质要求</w:t>
            </w:r>
          </w:p>
        </w:tc>
        <w:tc>
          <w:tcPr>
            <w:tcW w:w="6946" w:type="dxa"/>
            <w:vAlign w:val="center"/>
          </w:tcPr>
          <w:p>
            <w:r>
              <w:rPr>
                <w:rFonts w:ascii="宋体" w:hAnsi="宋体" w:eastAsia="宋体"/>
                <w:bCs/>
                <w:sz w:val="24"/>
                <w:szCs w:val="24"/>
              </w:rPr>
              <w:t>工程勘察专业类</w:t>
            </w:r>
            <w:r>
              <w:rPr>
                <w:rFonts w:hint="eastAsia" w:ascii="宋体" w:hAnsi="宋体" w:eastAsia="宋体"/>
                <w:bCs/>
                <w:sz w:val="24"/>
                <w:szCs w:val="24"/>
              </w:rPr>
              <w:t>（工程测量）甲级资质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80" w:type="dxa"/>
          </w:tcPr>
          <w:p>
            <w:pPr>
              <w:rPr>
                <w:rFonts w:ascii="宋体" w:hAnsi="宋体" w:eastAsia="宋体"/>
                <w:b/>
                <w:bCs/>
                <w:sz w:val="24"/>
                <w:szCs w:val="24"/>
              </w:rPr>
            </w:pPr>
            <w:r>
              <w:rPr>
                <w:rFonts w:hint="eastAsia" w:ascii="宋体" w:hAnsi="宋体" w:eastAsia="宋体"/>
                <w:b/>
                <w:bCs/>
                <w:sz w:val="24"/>
                <w:szCs w:val="24"/>
              </w:rPr>
              <w:t>6</w:t>
            </w:r>
          </w:p>
        </w:tc>
        <w:tc>
          <w:tcPr>
            <w:tcW w:w="816" w:type="dxa"/>
          </w:tcPr>
          <w:p>
            <w:pPr>
              <w:rPr>
                <w:rFonts w:ascii="宋体" w:hAnsi="宋体" w:eastAsia="宋体"/>
                <w:b/>
                <w:bCs/>
                <w:sz w:val="24"/>
                <w:szCs w:val="24"/>
              </w:rPr>
            </w:pPr>
            <w:r>
              <w:rPr>
                <w:rFonts w:hint="eastAsia" w:ascii="宋体" w:hAnsi="宋体" w:eastAsia="宋体"/>
                <w:b/>
                <w:bCs/>
                <w:sz w:val="24"/>
                <w:szCs w:val="24"/>
              </w:rPr>
              <w:t>验收标准</w:t>
            </w:r>
          </w:p>
        </w:tc>
        <w:tc>
          <w:tcPr>
            <w:tcW w:w="6946" w:type="dxa"/>
            <w:vAlign w:val="center"/>
          </w:tcPr>
          <w:p>
            <w:r>
              <w:rPr>
                <w:rFonts w:ascii="宋体" w:hAnsi="宋体" w:eastAsia="宋体"/>
                <w:bCs/>
                <w:sz w:val="24"/>
                <w:szCs w:val="24"/>
              </w:rPr>
              <w:t>符合相关规范标准要求</w:t>
            </w:r>
            <w:r>
              <w:rPr>
                <w:rFonts w:hint="eastAsia" w:ascii="宋体" w:hAnsi="宋体" w:eastAsia="宋体"/>
                <w:bCs/>
                <w:sz w:val="24"/>
                <w:szCs w:val="24"/>
              </w:rPr>
              <w:t>，满足甲方及可研、方案设计的要求。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80" w:type="dxa"/>
          </w:tcPr>
          <w:p>
            <w:pPr>
              <w:rPr>
                <w:rFonts w:ascii="宋体" w:hAnsi="宋体" w:eastAsia="宋体"/>
                <w:b/>
                <w:bCs/>
                <w:sz w:val="24"/>
                <w:szCs w:val="24"/>
              </w:rPr>
            </w:pPr>
            <w:r>
              <w:rPr>
                <w:rFonts w:hint="eastAsia" w:ascii="宋体" w:hAnsi="宋体" w:eastAsia="宋体"/>
                <w:b/>
                <w:bCs/>
                <w:sz w:val="24"/>
                <w:szCs w:val="24"/>
              </w:rPr>
              <w:t>7</w:t>
            </w:r>
          </w:p>
        </w:tc>
        <w:tc>
          <w:tcPr>
            <w:tcW w:w="816" w:type="dxa"/>
          </w:tcPr>
          <w:p>
            <w:pPr>
              <w:rPr>
                <w:rFonts w:ascii="宋体" w:hAnsi="宋体" w:eastAsia="宋体"/>
                <w:b/>
                <w:bCs/>
                <w:sz w:val="24"/>
                <w:szCs w:val="24"/>
              </w:rPr>
            </w:pPr>
            <w:r>
              <w:rPr>
                <w:rFonts w:hint="eastAsia" w:ascii="宋体" w:hAnsi="宋体" w:eastAsia="宋体"/>
                <w:b/>
                <w:bCs/>
                <w:sz w:val="24"/>
                <w:szCs w:val="24"/>
              </w:rPr>
              <w:t>最高限价</w:t>
            </w:r>
          </w:p>
        </w:tc>
        <w:tc>
          <w:tcPr>
            <w:tcW w:w="6946" w:type="dxa"/>
            <w:vAlign w:val="center"/>
          </w:tcPr>
          <w:p>
            <w:pPr>
              <w:rPr>
                <w:rFonts w:ascii="宋体" w:hAnsi="宋体" w:eastAsia="宋体"/>
                <w:bCs/>
                <w:sz w:val="24"/>
                <w:szCs w:val="24"/>
              </w:rPr>
            </w:pPr>
            <w:r>
              <w:rPr>
                <w:rFonts w:hint="eastAsia" w:ascii="宋体" w:hAnsi="宋体" w:eastAsia="宋体"/>
                <w:sz w:val="21"/>
                <w:szCs w:val="21"/>
              </w:rPr>
              <w:t>人民币</w:t>
            </w:r>
            <w:r>
              <w:rPr>
                <w:rFonts w:hint="eastAsia" w:ascii="宋体" w:hAnsi="宋体" w:eastAsia="宋体"/>
                <w:sz w:val="21"/>
                <w:szCs w:val="21"/>
                <w:lang w:val="en-US" w:eastAsia="zh-CN"/>
              </w:rPr>
              <w:t>36</w:t>
            </w:r>
            <w:r>
              <w:rPr>
                <w:rFonts w:hint="eastAsia" w:ascii="宋体" w:hAnsi="宋体" w:eastAsia="宋体"/>
                <w:sz w:val="21"/>
                <w:szCs w:val="21"/>
              </w:rPr>
              <w:t>万元</w:t>
            </w:r>
          </w:p>
        </w:tc>
      </w:tr>
    </w:tbl>
    <w:p/>
    <w:tbl>
      <w:tblPr>
        <w:tblStyle w:val="9"/>
        <w:tblW w:w="8542"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1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80" w:type="dxa"/>
          </w:tcPr>
          <w:p>
            <w:pPr>
              <w:rPr>
                <w:rFonts w:ascii="宋体" w:hAnsi="宋体" w:eastAsia="宋体"/>
                <w:sz w:val="24"/>
                <w:szCs w:val="24"/>
              </w:rPr>
            </w:pPr>
            <w:r>
              <w:rPr>
                <w:rFonts w:hint="eastAsia" w:ascii="宋体" w:hAnsi="宋体" w:eastAsia="宋体"/>
                <w:sz w:val="24"/>
                <w:szCs w:val="24"/>
              </w:rPr>
              <w:t>序号</w:t>
            </w:r>
          </w:p>
        </w:tc>
        <w:tc>
          <w:tcPr>
            <w:tcW w:w="816" w:type="dxa"/>
          </w:tcPr>
          <w:p>
            <w:pPr>
              <w:rPr>
                <w:rFonts w:ascii="宋体" w:hAnsi="宋体" w:eastAsia="宋体"/>
                <w:b/>
                <w:bCs/>
                <w:sz w:val="24"/>
                <w:szCs w:val="24"/>
              </w:rPr>
            </w:pPr>
            <w:r>
              <w:rPr>
                <w:rFonts w:hint="eastAsia" w:ascii="宋体" w:hAnsi="宋体" w:eastAsia="宋体"/>
                <w:b/>
                <w:bCs/>
                <w:sz w:val="24"/>
                <w:szCs w:val="24"/>
              </w:rPr>
              <w:t>分项</w:t>
            </w:r>
          </w:p>
        </w:tc>
        <w:tc>
          <w:tcPr>
            <w:tcW w:w="6946" w:type="dxa"/>
          </w:tcPr>
          <w:p>
            <w:pPr>
              <w:jc w:val="center"/>
              <w:rPr>
                <w:rFonts w:ascii="宋体" w:hAnsi="宋体" w:eastAsia="宋体"/>
                <w:b/>
                <w:sz w:val="24"/>
                <w:szCs w:val="24"/>
              </w:rPr>
            </w:pPr>
            <w:r>
              <w:rPr>
                <w:rFonts w:hint="eastAsia" w:ascii="宋体" w:hAnsi="宋体" w:eastAsia="宋体"/>
                <w:b/>
                <w:sz w:val="24"/>
                <w:szCs w:val="24"/>
              </w:rPr>
              <w:t>（七）控制性详细规划调整、修建性详细规划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80" w:type="dxa"/>
          </w:tcPr>
          <w:p>
            <w:pPr>
              <w:rPr>
                <w:rFonts w:ascii="宋体" w:hAnsi="宋体" w:eastAsia="宋体"/>
                <w:sz w:val="24"/>
                <w:szCs w:val="24"/>
              </w:rPr>
            </w:pPr>
            <w:r>
              <w:rPr>
                <w:rFonts w:hint="eastAsia" w:ascii="宋体" w:hAnsi="宋体" w:eastAsia="宋体"/>
                <w:sz w:val="24"/>
                <w:szCs w:val="24"/>
              </w:rPr>
              <w:t>1</w:t>
            </w:r>
          </w:p>
        </w:tc>
        <w:tc>
          <w:tcPr>
            <w:tcW w:w="816" w:type="dxa"/>
          </w:tcPr>
          <w:p>
            <w:pPr>
              <w:rPr>
                <w:rFonts w:ascii="宋体" w:hAnsi="宋体" w:eastAsia="宋体"/>
                <w:b/>
                <w:bCs/>
                <w:sz w:val="24"/>
                <w:szCs w:val="24"/>
              </w:rPr>
            </w:pPr>
            <w:r>
              <w:rPr>
                <w:rFonts w:hint="eastAsia" w:ascii="宋体" w:hAnsi="宋体" w:eastAsia="宋体"/>
                <w:b/>
                <w:bCs/>
                <w:sz w:val="24"/>
                <w:szCs w:val="24"/>
              </w:rPr>
              <w:t>工作内容</w:t>
            </w:r>
          </w:p>
        </w:tc>
        <w:tc>
          <w:tcPr>
            <w:tcW w:w="6946" w:type="dxa"/>
          </w:tcPr>
          <w:p>
            <w:pPr>
              <w:pStyle w:val="11"/>
              <w:ind w:firstLine="0" w:firstLineChars="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开展本片区控制性详细规划调整</w:t>
            </w:r>
            <w:r>
              <w:rPr>
                <w:rFonts w:hint="eastAsia" w:ascii="宋体" w:hAnsi="宋体" w:eastAsia="宋体"/>
                <w:sz w:val="24"/>
                <w:szCs w:val="24"/>
              </w:rPr>
              <w:t>，</w:t>
            </w:r>
            <w:r>
              <w:rPr>
                <w:rFonts w:ascii="宋体" w:hAnsi="宋体" w:eastAsia="宋体"/>
                <w:sz w:val="24"/>
                <w:szCs w:val="24"/>
              </w:rPr>
              <w:t>包括现状用地评估</w:t>
            </w:r>
            <w:r>
              <w:rPr>
                <w:rFonts w:hint="eastAsia" w:ascii="宋体" w:hAnsi="宋体" w:eastAsia="宋体"/>
                <w:sz w:val="24"/>
                <w:szCs w:val="24"/>
              </w:rPr>
              <w:t>、</w:t>
            </w:r>
            <w:r>
              <w:rPr>
                <w:rFonts w:ascii="宋体" w:hAnsi="宋体" w:eastAsia="宋体"/>
                <w:sz w:val="24"/>
                <w:szCs w:val="24"/>
              </w:rPr>
              <w:t>用地性质</w:t>
            </w:r>
            <w:r>
              <w:rPr>
                <w:rFonts w:hint="eastAsia" w:ascii="宋体" w:hAnsi="宋体" w:eastAsia="宋体"/>
                <w:sz w:val="24"/>
                <w:szCs w:val="24"/>
              </w:rPr>
              <w:t>、</w:t>
            </w:r>
            <w:r>
              <w:rPr>
                <w:rFonts w:ascii="宋体" w:hAnsi="宋体" w:eastAsia="宋体"/>
                <w:sz w:val="24"/>
                <w:szCs w:val="24"/>
              </w:rPr>
              <w:t>交通组织</w:t>
            </w:r>
            <w:r>
              <w:rPr>
                <w:rFonts w:hint="eastAsia" w:ascii="宋体" w:hAnsi="宋体" w:eastAsia="宋体"/>
                <w:sz w:val="24"/>
                <w:szCs w:val="24"/>
              </w:rPr>
              <w:t>、</w:t>
            </w:r>
            <w:r>
              <w:rPr>
                <w:rFonts w:ascii="宋体" w:hAnsi="宋体" w:eastAsia="宋体"/>
                <w:sz w:val="24"/>
                <w:szCs w:val="24"/>
              </w:rPr>
              <w:t>公共服务设施规划</w:t>
            </w:r>
            <w:r>
              <w:rPr>
                <w:rFonts w:hint="eastAsia" w:ascii="宋体" w:hAnsi="宋体" w:eastAsia="宋体"/>
                <w:sz w:val="24"/>
                <w:szCs w:val="24"/>
              </w:rPr>
              <w:t>、</w:t>
            </w:r>
            <w:r>
              <w:rPr>
                <w:rFonts w:ascii="宋体" w:hAnsi="宋体" w:eastAsia="宋体"/>
                <w:sz w:val="24"/>
                <w:szCs w:val="24"/>
              </w:rPr>
              <w:t>竖向规划</w:t>
            </w:r>
            <w:r>
              <w:rPr>
                <w:rFonts w:hint="eastAsia" w:ascii="宋体" w:hAnsi="宋体" w:eastAsia="宋体"/>
                <w:sz w:val="24"/>
                <w:szCs w:val="24"/>
              </w:rPr>
              <w:t>、</w:t>
            </w:r>
            <w:r>
              <w:rPr>
                <w:rFonts w:ascii="宋体" w:hAnsi="宋体" w:eastAsia="宋体"/>
                <w:sz w:val="24"/>
                <w:szCs w:val="24"/>
              </w:rPr>
              <w:t>市政基础设施规划等内容</w:t>
            </w:r>
            <w:r>
              <w:rPr>
                <w:rFonts w:hint="eastAsia" w:ascii="宋体" w:hAnsi="宋体" w:eastAsia="宋体"/>
                <w:sz w:val="24"/>
                <w:szCs w:val="24"/>
              </w:rPr>
              <w:t>。</w:t>
            </w:r>
          </w:p>
          <w:p>
            <w:pPr>
              <w:pStyle w:val="11"/>
              <w:ind w:firstLine="0" w:firstLineChars="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开展本片区</w:t>
            </w:r>
            <w:r>
              <w:rPr>
                <w:rFonts w:hint="eastAsia" w:ascii="宋体" w:hAnsi="宋体" w:eastAsia="宋体"/>
                <w:sz w:val="24"/>
                <w:szCs w:val="24"/>
              </w:rPr>
              <w:t>总体修建性详细</w:t>
            </w:r>
            <w:r>
              <w:rPr>
                <w:rFonts w:ascii="宋体" w:hAnsi="宋体" w:eastAsia="宋体"/>
                <w:sz w:val="24"/>
                <w:szCs w:val="24"/>
              </w:rPr>
              <w:t>规划</w:t>
            </w:r>
            <w:r>
              <w:rPr>
                <w:rFonts w:hint="eastAsia" w:ascii="宋体" w:hAnsi="宋体" w:eastAsia="宋体"/>
                <w:sz w:val="24"/>
                <w:szCs w:val="24"/>
              </w:rPr>
              <w:t>，五图一书及东莞地方性要求。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780" w:type="dxa"/>
          </w:tcPr>
          <w:p>
            <w:pPr>
              <w:rPr>
                <w:rFonts w:ascii="宋体" w:hAnsi="宋体" w:eastAsia="宋体"/>
                <w:sz w:val="24"/>
                <w:szCs w:val="24"/>
              </w:rPr>
            </w:pPr>
            <w:r>
              <w:rPr>
                <w:rFonts w:hint="eastAsia" w:ascii="宋体" w:hAnsi="宋体" w:eastAsia="宋体"/>
                <w:sz w:val="24"/>
                <w:szCs w:val="24"/>
              </w:rPr>
              <w:t>2</w:t>
            </w:r>
          </w:p>
        </w:tc>
        <w:tc>
          <w:tcPr>
            <w:tcW w:w="816" w:type="dxa"/>
          </w:tcPr>
          <w:p>
            <w:pPr>
              <w:rPr>
                <w:rFonts w:ascii="宋体" w:hAnsi="宋体" w:eastAsia="宋体"/>
                <w:b/>
                <w:bCs/>
                <w:sz w:val="24"/>
                <w:szCs w:val="24"/>
              </w:rPr>
            </w:pPr>
            <w:r>
              <w:rPr>
                <w:rFonts w:hint="eastAsia" w:ascii="宋体" w:hAnsi="宋体" w:eastAsia="宋体"/>
                <w:b/>
                <w:bCs/>
                <w:sz w:val="24"/>
                <w:szCs w:val="24"/>
              </w:rPr>
              <w:t>工作要求</w:t>
            </w:r>
          </w:p>
        </w:tc>
        <w:tc>
          <w:tcPr>
            <w:tcW w:w="6946" w:type="dxa"/>
          </w:tcPr>
          <w:p>
            <w:pPr>
              <w:ind w:firstLine="480" w:firstLineChars="200"/>
              <w:rPr>
                <w:rFonts w:ascii="宋体" w:hAnsi="宋体" w:eastAsia="宋体"/>
                <w:sz w:val="24"/>
                <w:szCs w:val="24"/>
              </w:rPr>
            </w:pPr>
            <w:r>
              <w:rPr>
                <w:rFonts w:hint="eastAsia" w:ascii="宋体" w:hAnsi="宋体" w:eastAsia="宋体"/>
                <w:sz w:val="24"/>
                <w:szCs w:val="24"/>
              </w:rPr>
              <w:t>根据国家、省、市有关法律法规规定，以及城乡规划设计的技术规范和标准，完成本次规划编制工作。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780" w:type="dxa"/>
          </w:tcPr>
          <w:p>
            <w:pPr>
              <w:rPr>
                <w:rFonts w:ascii="宋体" w:hAnsi="宋体" w:eastAsia="宋体"/>
                <w:sz w:val="24"/>
                <w:szCs w:val="24"/>
              </w:rPr>
            </w:pPr>
            <w:r>
              <w:rPr>
                <w:rFonts w:hint="eastAsia" w:ascii="宋体" w:hAnsi="宋体" w:eastAsia="宋体"/>
                <w:sz w:val="24"/>
                <w:szCs w:val="24"/>
              </w:rPr>
              <w:t>3</w:t>
            </w:r>
          </w:p>
        </w:tc>
        <w:tc>
          <w:tcPr>
            <w:tcW w:w="816" w:type="dxa"/>
          </w:tcPr>
          <w:p>
            <w:pPr>
              <w:rPr>
                <w:rFonts w:ascii="宋体" w:hAnsi="宋体" w:eastAsia="宋体"/>
                <w:b/>
                <w:bCs/>
                <w:sz w:val="24"/>
                <w:szCs w:val="24"/>
              </w:rPr>
            </w:pPr>
            <w:r>
              <w:rPr>
                <w:rFonts w:hint="eastAsia" w:ascii="宋体" w:hAnsi="宋体" w:eastAsia="宋体"/>
                <w:b/>
                <w:bCs/>
                <w:sz w:val="24"/>
                <w:szCs w:val="24"/>
              </w:rPr>
              <w:t>编制范围</w:t>
            </w:r>
          </w:p>
        </w:tc>
        <w:tc>
          <w:tcPr>
            <w:tcW w:w="6946" w:type="dxa"/>
          </w:tcPr>
          <w:p>
            <w:pPr>
              <w:pStyle w:val="11"/>
              <w:ind w:firstLine="0" w:firstLineChars="0"/>
              <w:rPr>
                <w:rFonts w:ascii="宋体" w:hAnsi="宋体" w:eastAsia="宋体"/>
                <w:sz w:val="24"/>
                <w:szCs w:val="24"/>
              </w:rPr>
            </w:pPr>
            <w:r>
              <w:rPr>
                <w:rFonts w:hint="eastAsia" w:ascii="宋体" w:hAnsi="宋体" w:eastAsia="宋体"/>
                <w:sz w:val="24"/>
                <w:szCs w:val="24"/>
              </w:rPr>
              <w:t>1.控规调整面积：</w:t>
            </w:r>
            <w:r>
              <w:rPr>
                <w:rFonts w:ascii="宋体" w:hAnsi="宋体" w:eastAsia="宋体"/>
                <w:sz w:val="24"/>
                <w:szCs w:val="24"/>
              </w:rPr>
              <w:t>本次项目用地</w:t>
            </w:r>
            <w:r>
              <w:rPr>
                <w:rFonts w:hint="eastAsia" w:ascii="宋体" w:hAnsi="宋体" w:eastAsia="宋体"/>
                <w:sz w:val="24"/>
                <w:szCs w:val="24"/>
              </w:rPr>
              <w:t>9</w:t>
            </w:r>
            <w:r>
              <w:rPr>
                <w:rFonts w:ascii="宋体" w:hAnsi="宋体" w:eastAsia="宋体"/>
                <w:sz w:val="24"/>
                <w:szCs w:val="24"/>
              </w:rPr>
              <w:t>50亩</w:t>
            </w:r>
            <w:r>
              <w:rPr>
                <w:rFonts w:hint="eastAsia" w:ascii="宋体" w:hAnsi="宋体" w:eastAsia="宋体"/>
                <w:sz w:val="24"/>
                <w:szCs w:val="24"/>
              </w:rPr>
              <w:t>所在的控规管理单元，面积约1</w:t>
            </w:r>
            <w:r>
              <w:rPr>
                <w:rFonts w:ascii="宋体" w:hAnsi="宋体" w:eastAsia="宋体"/>
                <w:sz w:val="24"/>
                <w:szCs w:val="24"/>
              </w:rPr>
              <w:t>500亩</w:t>
            </w:r>
            <w:r>
              <w:rPr>
                <w:rFonts w:hint="eastAsia" w:ascii="宋体" w:hAnsi="宋体" w:eastAsia="宋体"/>
                <w:sz w:val="24"/>
                <w:szCs w:val="24"/>
              </w:rPr>
              <w:t>（1</w:t>
            </w:r>
            <w:r>
              <w:rPr>
                <w:rFonts w:ascii="宋体" w:hAnsi="宋体" w:eastAsia="宋体"/>
                <w:sz w:val="24"/>
                <w:szCs w:val="24"/>
              </w:rPr>
              <w:t>00公顷</w:t>
            </w:r>
            <w:r>
              <w:rPr>
                <w:rFonts w:hint="eastAsia" w:ascii="宋体" w:hAnsi="宋体" w:eastAsia="宋体"/>
                <w:sz w:val="24"/>
                <w:szCs w:val="24"/>
              </w:rPr>
              <w:t>）。</w:t>
            </w:r>
          </w:p>
          <w:p>
            <w:pPr>
              <w:pStyle w:val="11"/>
              <w:ind w:firstLine="0" w:firstLineChars="0"/>
              <w:rPr>
                <w:rFonts w:ascii="宋体" w:hAnsi="宋体" w:eastAsia="宋体"/>
                <w:sz w:val="24"/>
                <w:szCs w:val="24"/>
              </w:rPr>
            </w:pPr>
            <w:r>
              <w:rPr>
                <w:rFonts w:hint="eastAsia" w:ascii="宋体" w:hAnsi="宋体" w:eastAsia="宋体"/>
                <w:sz w:val="24"/>
                <w:szCs w:val="24"/>
              </w:rPr>
              <w:t>2.修建性详细</w:t>
            </w:r>
            <w:r>
              <w:rPr>
                <w:rFonts w:ascii="宋体" w:hAnsi="宋体" w:eastAsia="宋体"/>
                <w:sz w:val="24"/>
                <w:szCs w:val="24"/>
              </w:rPr>
              <w:t>规划面积</w:t>
            </w:r>
            <w:r>
              <w:rPr>
                <w:rFonts w:hint="eastAsia" w:ascii="宋体" w:hAnsi="宋体" w:eastAsia="宋体"/>
                <w:sz w:val="24"/>
                <w:szCs w:val="24"/>
              </w:rPr>
              <w:t>：9</w:t>
            </w:r>
            <w:r>
              <w:rPr>
                <w:rFonts w:ascii="宋体" w:hAnsi="宋体" w:eastAsia="宋体"/>
                <w:sz w:val="24"/>
                <w:szCs w:val="24"/>
              </w:rPr>
              <w:t>50亩</w:t>
            </w:r>
            <w:r>
              <w:rPr>
                <w:rFonts w:hint="eastAsia" w:ascii="宋体" w:hAnsi="宋体" w:eastAsia="宋体"/>
                <w:sz w:val="24"/>
                <w:szCs w:val="24"/>
              </w:rPr>
              <w:t>（6</w:t>
            </w:r>
            <w:r>
              <w:rPr>
                <w:rFonts w:ascii="宋体" w:hAnsi="宋体" w:eastAsia="宋体"/>
                <w:sz w:val="24"/>
                <w:szCs w:val="24"/>
              </w:rPr>
              <w:t>3.33公顷</w:t>
            </w: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80" w:type="dxa"/>
          </w:tcPr>
          <w:p>
            <w:pPr>
              <w:rPr>
                <w:rFonts w:ascii="宋体" w:hAnsi="宋体" w:eastAsia="宋体"/>
                <w:sz w:val="24"/>
                <w:szCs w:val="24"/>
              </w:rPr>
            </w:pPr>
            <w:r>
              <w:rPr>
                <w:rFonts w:ascii="宋体" w:hAnsi="宋体" w:eastAsia="宋体"/>
                <w:sz w:val="24"/>
                <w:szCs w:val="24"/>
              </w:rPr>
              <w:t>4</w:t>
            </w:r>
          </w:p>
        </w:tc>
        <w:tc>
          <w:tcPr>
            <w:tcW w:w="816" w:type="dxa"/>
          </w:tcPr>
          <w:p>
            <w:pPr>
              <w:rPr>
                <w:rFonts w:ascii="宋体" w:hAnsi="宋体" w:eastAsia="宋体"/>
                <w:b/>
                <w:bCs/>
                <w:sz w:val="24"/>
                <w:szCs w:val="24"/>
              </w:rPr>
            </w:pPr>
            <w:r>
              <w:rPr>
                <w:rFonts w:hint="eastAsia" w:ascii="宋体" w:hAnsi="宋体" w:eastAsia="宋体"/>
                <w:b/>
                <w:bCs/>
                <w:sz w:val="24"/>
                <w:szCs w:val="24"/>
              </w:rPr>
              <w:t>设计周期</w:t>
            </w:r>
          </w:p>
        </w:tc>
        <w:tc>
          <w:tcPr>
            <w:tcW w:w="6946" w:type="dxa"/>
          </w:tcPr>
          <w:p>
            <w:pPr>
              <w:rPr>
                <w:rFonts w:ascii="宋体" w:hAnsi="宋体" w:eastAsia="宋体"/>
                <w:sz w:val="24"/>
                <w:szCs w:val="24"/>
              </w:rPr>
            </w:pPr>
            <w:r>
              <w:rPr>
                <w:rFonts w:hint="eastAsia" w:ascii="宋体" w:hAnsi="宋体" w:eastAsia="宋体"/>
                <w:sz w:val="24"/>
                <w:szCs w:val="24"/>
              </w:rPr>
              <w:t>控规调整与修建性详细规划总体设计周期约4个月：</w:t>
            </w:r>
          </w:p>
          <w:p>
            <w:pPr>
              <w:pStyle w:val="11"/>
              <w:numPr>
                <w:ilvl w:val="0"/>
                <w:numId w:val="1"/>
              </w:numPr>
              <w:ind w:firstLineChars="0"/>
              <w:rPr>
                <w:rFonts w:ascii="宋体" w:hAnsi="宋体" w:eastAsia="宋体"/>
                <w:sz w:val="24"/>
                <w:szCs w:val="24"/>
              </w:rPr>
            </w:pPr>
            <w:r>
              <w:rPr>
                <w:rFonts w:hint="eastAsia" w:ascii="宋体" w:hAnsi="宋体" w:eastAsia="宋体"/>
                <w:sz w:val="24"/>
                <w:szCs w:val="24"/>
              </w:rPr>
              <w:t>现状调研、基础资料收集、初步方案约1个月；</w:t>
            </w:r>
          </w:p>
          <w:p>
            <w:pPr>
              <w:pStyle w:val="11"/>
              <w:numPr>
                <w:ilvl w:val="0"/>
                <w:numId w:val="1"/>
              </w:numPr>
              <w:ind w:firstLineChars="0"/>
              <w:rPr>
                <w:rFonts w:ascii="宋体" w:hAnsi="宋体" w:eastAsia="宋体"/>
                <w:sz w:val="24"/>
                <w:szCs w:val="24"/>
              </w:rPr>
            </w:pPr>
            <w:r>
              <w:rPr>
                <w:rFonts w:ascii="宋体" w:hAnsi="宋体" w:eastAsia="宋体"/>
                <w:sz w:val="24"/>
                <w:szCs w:val="24"/>
              </w:rPr>
              <w:t>征求部门及镇意见</w:t>
            </w:r>
            <w:r>
              <w:rPr>
                <w:rFonts w:hint="eastAsia" w:ascii="宋体" w:hAnsi="宋体" w:eastAsia="宋体"/>
                <w:sz w:val="24"/>
                <w:szCs w:val="24"/>
              </w:rPr>
              <w:t>，</w:t>
            </w:r>
            <w:r>
              <w:rPr>
                <w:rFonts w:ascii="宋体" w:hAnsi="宋体" w:eastAsia="宋体"/>
                <w:sz w:val="24"/>
                <w:szCs w:val="24"/>
              </w:rPr>
              <w:t>完成中期成果约</w:t>
            </w:r>
            <w:r>
              <w:rPr>
                <w:rFonts w:hint="eastAsia" w:ascii="宋体" w:hAnsi="宋体" w:eastAsia="宋体"/>
                <w:sz w:val="24"/>
                <w:szCs w:val="24"/>
              </w:rPr>
              <w:t>1个月；</w:t>
            </w:r>
          </w:p>
          <w:p>
            <w:pPr>
              <w:pStyle w:val="11"/>
              <w:numPr>
                <w:ilvl w:val="0"/>
                <w:numId w:val="1"/>
              </w:numPr>
              <w:ind w:firstLineChars="0"/>
              <w:rPr>
                <w:rFonts w:ascii="宋体" w:hAnsi="宋体" w:eastAsia="宋体"/>
                <w:sz w:val="24"/>
                <w:szCs w:val="24"/>
              </w:rPr>
            </w:pPr>
            <w:r>
              <w:rPr>
                <w:rFonts w:ascii="宋体" w:hAnsi="宋体" w:eastAsia="宋体"/>
                <w:sz w:val="24"/>
                <w:szCs w:val="24"/>
              </w:rPr>
              <w:t>根据部门意见</w:t>
            </w:r>
            <w:r>
              <w:rPr>
                <w:rFonts w:hint="eastAsia" w:ascii="宋体" w:hAnsi="宋体" w:eastAsia="宋体"/>
                <w:sz w:val="24"/>
                <w:szCs w:val="24"/>
              </w:rPr>
              <w:t>，</w:t>
            </w:r>
            <w:r>
              <w:rPr>
                <w:rFonts w:ascii="宋体" w:hAnsi="宋体" w:eastAsia="宋体"/>
                <w:sz w:val="24"/>
                <w:szCs w:val="24"/>
              </w:rPr>
              <w:t>完善专家评审成果约</w:t>
            </w:r>
            <w:r>
              <w:rPr>
                <w:rFonts w:hint="eastAsia" w:ascii="宋体" w:hAnsi="宋体" w:eastAsia="宋体"/>
                <w:sz w:val="24"/>
                <w:szCs w:val="24"/>
              </w:rPr>
              <w:t>1个月；</w:t>
            </w:r>
          </w:p>
          <w:p>
            <w:pPr>
              <w:pStyle w:val="11"/>
              <w:numPr>
                <w:ilvl w:val="0"/>
                <w:numId w:val="1"/>
              </w:numPr>
              <w:ind w:firstLineChars="0"/>
              <w:rPr>
                <w:rFonts w:ascii="宋体" w:hAnsi="宋体" w:eastAsia="宋体"/>
                <w:sz w:val="24"/>
                <w:szCs w:val="24"/>
              </w:rPr>
            </w:pPr>
            <w:r>
              <w:rPr>
                <w:rFonts w:ascii="宋体" w:hAnsi="宋体" w:eastAsia="宋体"/>
                <w:sz w:val="24"/>
                <w:szCs w:val="24"/>
              </w:rPr>
              <w:t>根据专家意见</w:t>
            </w:r>
            <w:r>
              <w:rPr>
                <w:rFonts w:hint="eastAsia" w:ascii="宋体" w:hAnsi="宋体" w:eastAsia="宋体"/>
                <w:sz w:val="24"/>
                <w:szCs w:val="24"/>
              </w:rPr>
              <w:t>，</w:t>
            </w:r>
            <w:r>
              <w:rPr>
                <w:rFonts w:ascii="宋体" w:hAnsi="宋体" w:eastAsia="宋体"/>
                <w:sz w:val="24"/>
                <w:szCs w:val="24"/>
              </w:rPr>
              <w:t>形成上报成果约</w:t>
            </w:r>
            <w:r>
              <w:rPr>
                <w:rFonts w:hint="eastAsia" w:ascii="宋体" w:hAnsi="宋体" w:eastAsia="宋体"/>
                <w:sz w:val="24"/>
                <w:szCs w:val="24"/>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80" w:type="dxa"/>
          </w:tcPr>
          <w:p>
            <w:pPr>
              <w:rPr>
                <w:rFonts w:ascii="宋体" w:hAnsi="宋体" w:eastAsia="宋体"/>
                <w:sz w:val="24"/>
                <w:szCs w:val="24"/>
              </w:rPr>
            </w:pPr>
            <w:r>
              <w:rPr>
                <w:rFonts w:hint="eastAsia" w:ascii="宋体" w:hAnsi="宋体" w:eastAsia="宋体"/>
                <w:b/>
                <w:bCs/>
                <w:sz w:val="24"/>
                <w:szCs w:val="24"/>
              </w:rPr>
              <w:t>5</w:t>
            </w:r>
          </w:p>
        </w:tc>
        <w:tc>
          <w:tcPr>
            <w:tcW w:w="816" w:type="dxa"/>
          </w:tcPr>
          <w:p>
            <w:pPr>
              <w:rPr>
                <w:rFonts w:ascii="宋体" w:hAnsi="宋体" w:eastAsia="宋体"/>
                <w:b/>
                <w:bCs/>
                <w:sz w:val="24"/>
                <w:szCs w:val="24"/>
              </w:rPr>
            </w:pPr>
            <w:r>
              <w:rPr>
                <w:rFonts w:hint="eastAsia" w:ascii="宋体" w:hAnsi="宋体" w:eastAsia="宋体"/>
                <w:b/>
                <w:bCs/>
                <w:sz w:val="24"/>
                <w:szCs w:val="24"/>
              </w:rPr>
              <w:t>资质要求</w:t>
            </w:r>
          </w:p>
        </w:tc>
        <w:tc>
          <w:tcPr>
            <w:tcW w:w="6946" w:type="dxa"/>
          </w:tcPr>
          <w:p>
            <w:pPr>
              <w:pStyle w:val="11"/>
              <w:ind w:firstLine="0" w:firstLineChars="0"/>
              <w:rPr>
                <w:rFonts w:ascii="宋体" w:hAnsi="宋体" w:eastAsia="宋体"/>
                <w:sz w:val="24"/>
                <w:szCs w:val="24"/>
              </w:rPr>
            </w:pPr>
            <w:r>
              <w:rPr>
                <w:rFonts w:hint="eastAsia" w:ascii="宋体" w:hAnsi="宋体" w:eastAsia="宋体"/>
                <w:sz w:val="24"/>
                <w:szCs w:val="24"/>
              </w:rPr>
              <w:t>城乡规划编制甲级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80" w:type="dxa"/>
          </w:tcPr>
          <w:p>
            <w:pPr>
              <w:rPr>
                <w:rFonts w:ascii="宋体" w:hAnsi="宋体" w:eastAsia="宋体"/>
                <w:sz w:val="24"/>
                <w:szCs w:val="24"/>
              </w:rPr>
            </w:pPr>
            <w:r>
              <w:rPr>
                <w:rFonts w:hint="eastAsia" w:ascii="宋体" w:hAnsi="宋体" w:eastAsia="宋体"/>
                <w:b/>
                <w:bCs/>
                <w:sz w:val="24"/>
                <w:szCs w:val="24"/>
              </w:rPr>
              <w:t>6</w:t>
            </w:r>
          </w:p>
        </w:tc>
        <w:tc>
          <w:tcPr>
            <w:tcW w:w="816" w:type="dxa"/>
          </w:tcPr>
          <w:p>
            <w:pPr>
              <w:rPr>
                <w:rFonts w:ascii="宋体" w:hAnsi="宋体" w:eastAsia="宋体"/>
                <w:b/>
                <w:bCs/>
                <w:sz w:val="24"/>
                <w:szCs w:val="24"/>
              </w:rPr>
            </w:pPr>
            <w:r>
              <w:rPr>
                <w:rFonts w:hint="eastAsia" w:ascii="宋体" w:hAnsi="宋体" w:eastAsia="宋体"/>
                <w:b/>
                <w:bCs/>
                <w:sz w:val="24"/>
                <w:szCs w:val="24"/>
              </w:rPr>
              <w:t>验收标准</w:t>
            </w:r>
          </w:p>
        </w:tc>
        <w:tc>
          <w:tcPr>
            <w:tcW w:w="6946" w:type="dxa"/>
          </w:tcPr>
          <w:p>
            <w:pPr>
              <w:spacing w:line="312" w:lineRule="auto"/>
              <w:ind w:firstLine="480" w:firstLineChars="200"/>
              <w:rPr>
                <w:rFonts w:ascii="宋体" w:hAnsi="宋体" w:eastAsia="宋体"/>
                <w:sz w:val="24"/>
                <w:szCs w:val="24"/>
              </w:rPr>
            </w:pPr>
            <w:r>
              <w:rPr>
                <w:rFonts w:hint="eastAsia" w:ascii="宋体" w:hAnsi="宋体" w:eastAsia="宋体"/>
                <w:sz w:val="24"/>
                <w:szCs w:val="24"/>
              </w:rPr>
              <w:t>一、控制性详细规划编制工作具体包括以下内容：</w:t>
            </w:r>
          </w:p>
          <w:p>
            <w:pPr>
              <w:spacing w:line="288" w:lineRule="auto"/>
              <w:ind w:firstLine="480" w:firstLineChars="200"/>
              <w:rPr>
                <w:rFonts w:ascii="宋体" w:hAnsi="宋体" w:eastAsia="宋体"/>
                <w:sz w:val="24"/>
                <w:szCs w:val="24"/>
              </w:rPr>
            </w:pPr>
            <w:r>
              <w:rPr>
                <w:rFonts w:hint="eastAsia" w:ascii="宋体" w:hAnsi="宋体" w:eastAsia="宋体"/>
                <w:sz w:val="24"/>
                <w:szCs w:val="24"/>
              </w:rPr>
              <w:t>（一）编制技术文件</w:t>
            </w:r>
          </w:p>
          <w:p>
            <w:pPr>
              <w:spacing w:line="288" w:lineRule="auto"/>
              <w:ind w:firstLine="480" w:firstLineChars="200"/>
              <w:rPr>
                <w:rFonts w:ascii="宋体" w:hAnsi="宋体" w:eastAsia="宋体"/>
                <w:sz w:val="24"/>
                <w:szCs w:val="24"/>
              </w:rPr>
            </w:pPr>
            <w:r>
              <w:rPr>
                <w:rFonts w:hint="eastAsia" w:ascii="宋体" w:hAnsi="宋体" w:eastAsia="宋体"/>
                <w:sz w:val="24"/>
                <w:szCs w:val="24"/>
              </w:rPr>
              <w:t>技术文件包括基础资料汇编、说明书和技术图纸。</w:t>
            </w:r>
          </w:p>
          <w:p>
            <w:pPr>
              <w:spacing w:line="288" w:lineRule="auto"/>
              <w:ind w:firstLine="480" w:firstLineChars="200"/>
              <w:rPr>
                <w:rFonts w:ascii="宋体" w:hAnsi="宋体" w:eastAsia="宋体"/>
                <w:sz w:val="24"/>
                <w:szCs w:val="24"/>
              </w:rPr>
            </w:pPr>
            <w:r>
              <w:rPr>
                <w:rFonts w:hint="eastAsia" w:ascii="宋体" w:hAnsi="宋体" w:eastAsia="宋体"/>
                <w:sz w:val="24"/>
                <w:szCs w:val="24"/>
              </w:rPr>
              <w:t>1、基础资料汇编</w:t>
            </w:r>
          </w:p>
          <w:p>
            <w:pPr>
              <w:spacing w:line="288" w:lineRule="auto"/>
              <w:ind w:firstLine="480" w:firstLineChars="200"/>
              <w:rPr>
                <w:rFonts w:ascii="宋体" w:hAnsi="宋体" w:eastAsia="宋体"/>
                <w:sz w:val="24"/>
                <w:szCs w:val="24"/>
              </w:rPr>
            </w:pPr>
            <w:r>
              <w:rPr>
                <w:rFonts w:hint="eastAsia" w:ascii="宋体" w:hAnsi="宋体" w:eastAsia="宋体"/>
                <w:sz w:val="24"/>
                <w:szCs w:val="24"/>
              </w:rPr>
              <w:t>梳理并解读经批准的上位规划，如城市总体规划和土地利用总体规划等，以及相关专项规划，掌握上位规划对本次规划编制的要求；整理汇总规划区的自然条件、土地权属、建筑物现状、道路交通现状、公共服务设施现状、市政公用设施及管网现状等，以及规划区其它相关基础条件情况。</w:t>
            </w:r>
          </w:p>
          <w:p>
            <w:pPr>
              <w:spacing w:line="288" w:lineRule="auto"/>
              <w:ind w:firstLine="480" w:firstLineChars="200"/>
              <w:rPr>
                <w:rFonts w:ascii="宋体" w:hAnsi="宋体" w:eastAsia="宋体"/>
                <w:sz w:val="24"/>
                <w:szCs w:val="24"/>
              </w:rPr>
            </w:pPr>
            <w:r>
              <w:rPr>
                <w:rFonts w:hint="eastAsia" w:ascii="宋体" w:hAnsi="宋体" w:eastAsia="宋体"/>
                <w:sz w:val="24"/>
                <w:szCs w:val="24"/>
              </w:rPr>
              <w:t>2、编制规划说明书</w:t>
            </w:r>
          </w:p>
          <w:p>
            <w:pPr>
              <w:spacing w:line="288" w:lineRule="auto"/>
              <w:ind w:firstLine="480" w:firstLineChars="200"/>
              <w:rPr>
                <w:rFonts w:ascii="宋体" w:hAnsi="宋体" w:eastAsia="宋体"/>
                <w:sz w:val="24"/>
                <w:szCs w:val="24"/>
              </w:rPr>
            </w:pPr>
            <w:r>
              <w:rPr>
                <w:rFonts w:hint="eastAsia" w:ascii="宋体" w:hAnsi="宋体" w:eastAsia="宋体"/>
                <w:sz w:val="24"/>
                <w:szCs w:val="24"/>
              </w:rPr>
              <w:t>涵盖对编制区现状的详尽分析，以及对规划设想的论述和对规划内容的解释。主要包括以下内容：</w:t>
            </w:r>
          </w:p>
          <w:p>
            <w:pPr>
              <w:spacing w:line="288" w:lineRule="auto"/>
              <w:ind w:firstLine="480" w:firstLineChars="200"/>
              <w:rPr>
                <w:rFonts w:ascii="宋体" w:hAnsi="宋体" w:eastAsia="宋体"/>
                <w:sz w:val="24"/>
                <w:szCs w:val="24"/>
              </w:rPr>
            </w:pPr>
            <w:r>
              <w:rPr>
                <w:rFonts w:hint="eastAsia" w:ascii="宋体" w:hAnsi="宋体" w:eastAsia="宋体"/>
                <w:sz w:val="24"/>
                <w:szCs w:val="24"/>
              </w:rPr>
              <w:t>2.1.</w:t>
            </w:r>
            <w:r>
              <w:rPr>
                <w:rFonts w:hint="eastAsia" w:ascii="宋体" w:hAnsi="宋体" w:eastAsia="宋体"/>
                <w:sz w:val="24"/>
                <w:szCs w:val="24"/>
              </w:rPr>
              <w:tab/>
            </w:r>
            <w:r>
              <w:rPr>
                <w:rFonts w:hint="eastAsia" w:ascii="宋体" w:hAnsi="宋体" w:eastAsia="宋体"/>
                <w:sz w:val="24"/>
                <w:szCs w:val="24"/>
              </w:rPr>
              <w:t>前言</w:t>
            </w:r>
          </w:p>
          <w:p>
            <w:pPr>
              <w:spacing w:line="288" w:lineRule="auto"/>
              <w:ind w:firstLine="480" w:firstLineChars="200"/>
              <w:rPr>
                <w:rFonts w:ascii="宋体" w:hAnsi="宋体" w:eastAsia="宋体"/>
                <w:sz w:val="24"/>
                <w:szCs w:val="24"/>
              </w:rPr>
            </w:pPr>
            <w:r>
              <w:rPr>
                <w:rFonts w:hint="eastAsia" w:ascii="宋体" w:hAnsi="宋体" w:eastAsia="宋体"/>
                <w:sz w:val="24"/>
                <w:szCs w:val="24"/>
              </w:rPr>
              <w:t>对本次规划的发展背景进行分析解读，明确规划范围、规划期限等内容。</w:t>
            </w:r>
          </w:p>
          <w:p>
            <w:pPr>
              <w:spacing w:line="300" w:lineRule="auto"/>
              <w:ind w:firstLine="480" w:firstLineChars="200"/>
              <w:rPr>
                <w:rFonts w:ascii="宋体" w:hAnsi="宋体" w:eastAsia="宋体"/>
                <w:sz w:val="24"/>
                <w:szCs w:val="24"/>
              </w:rPr>
            </w:pPr>
            <w:r>
              <w:rPr>
                <w:rFonts w:hint="eastAsia" w:ascii="宋体" w:hAnsi="宋体" w:eastAsia="宋体"/>
                <w:sz w:val="24"/>
                <w:szCs w:val="24"/>
              </w:rPr>
              <w:t>2.2.</w:t>
            </w:r>
            <w:r>
              <w:rPr>
                <w:rFonts w:hint="eastAsia" w:ascii="宋体" w:hAnsi="宋体" w:eastAsia="宋体"/>
                <w:sz w:val="24"/>
                <w:szCs w:val="24"/>
              </w:rPr>
              <w:tab/>
            </w:r>
            <w:r>
              <w:rPr>
                <w:rFonts w:hint="eastAsia" w:ascii="宋体" w:hAnsi="宋体" w:eastAsia="宋体"/>
                <w:sz w:val="24"/>
                <w:szCs w:val="24"/>
              </w:rPr>
              <w:t>规划依据与原则</w:t>
            </w:r>
          </w:p>
          <w:p>
            <w:pPr>
              <w:spacing w:line="300" w:lineRule="auto"/>
              <w:ind w:firstLine="480" w:firstLineChars="200"/>
              <w:rPr>
                <w:rFonts w:ascii="宋体" w:hAnsi="宋体" w:eastAsia="宋体"/>
                <w:sz w:val="24"/>
                <w:szCs w:val="24"/>
              </w:rPr>
            </w:pPr>
            <w:r>
              <w:rPr>
                <w:rFonts w:hint="eastAsia" w:ascii="宋体" w:hAnsi="宋体" w:eastAsia="宋体"/>
                <w:sz w:val="24"/>
                <w:szCs w:val="24"/>
              </w:rPr>
              <w:t>说明规划制定的依据和原则，包括经批准的上层次规划及专项与行业规划，适用的法规、规范和其它依据，规划制定应遵循的主要原则等。</w:t>
            </w:r>
          </w:p>
          <w:p>
            <w:pPr>
              <w:spacing w:line="300" w:lineRule="auto"/>
              <w:ind w:firstLine="480" w:firstLineChars="200"/>
              <w:rPr>
                <w:rFonts w:ascii="宋体" w:hAnsi="宋体" w:eastAsia="宋体"/>
                <w:sz w:val="24"/>
                <w:szCs w:val="24"/>
              </w:rPr>
            </w:pPr>
            <w:r>
              <w:rPr>
                <w:rFonts w:hint="eastAsia" w:ascii="宋体" w:hAnsi="宋体" w:eastAsia="宋体"/>
                <w:sz w:val="24"/>
                <w:szCs w:val="24"/>
              </w:rPr>
              <w:t>2.3.</w:t>
            </w:r>
            <w:r>
              <w:rPr>
                <w:rFonts w:hint="eastAsia" w:ascii="宋体" w:hAnsi="宋体" w:eastAsia="宋体"/>
                <w:sz w:val="24"/>
                <w:szCs w:val="24"/>
              </w:rPr>
              <w:tab/>
            </w:r>
            <w:r>
              <w:rPr>
                <w:rFonts w:hint="eastAsia" w:ascii="宋体" w:hAnsi="宋体" w:eastAsia="宋体"/>
                <w:sz w:val="24"/>
                <w:szCs w:val="24"/>
              </w:rPr>
              <w:t>现状条件梳理分析</w:t>
            </w:r>
          </w:p>
          <w:p>
            <w:pPr>
              <w:spacing w:line="300" w:lineRule="auto"/>
              <w:ind w:firstLine="480" w:firstLineChars="200"/>
              <w:rPr>
                <w:rFonts w:ascii="宋体" w:hAnsi="宋体" w:eastAsia="宋体"/>
                <w:sz w:val="24"/>
                <w:szCs w:val="24"/>
              </w:rPr>
            </w:pPr>
            <w:r>
              <w:rPr>
                <w:rFonts w:hint="eastAsia" w:ascii="宋体" w:hAnsi="宋体" w:eastAsia="宋体"/>
                <w:sz w:val="24"/>
                <w:szCs w:val="24"/>
              </w:rPr>
              <w:t>对规划区的现状条件进行梳理，包括自然环境条件、建设条件、道路交通条件、公共服务设施、市政基础设施、用地权属、经济发展状况、人口现状等，并对现状存在的优势、劣势进行分析总结。</w:t>
            </w:r>
          </w:p>
          <w:p>
            <w:pPr>
              <w:spacing w:line="300" w:lineRule="auto"/>
              <w:ind w:firstLine="480" w:firstLineChars="200"/>
              <w:rPr>
                <w:rFonts w:ascii="宋体" w:hAnsi="宋体" w:eastAsia="宋体"/>
                <w:sz w:val="24"/>
                <w:szCs w:val="24"/>
              </w:rPr>
            </w:pPr>
            <w:r>
              <w:rPr>
                <w:rFonts w:hint="eastAsia" w:ascii="宋体" w:hAnsi="宋体" w:eastAsia="宋体"/>
                <w:sz w:val="24"/>
                <w:szCs w:val="24"/>
              </w:rPr>
              <w:t>2.4.</w:t>
            </w:r>
            <w:r>
              <w:rPr>
                <w:rFonts w:hint="eastAsia" w:ascii="宋体" w:hAnsi="宋体" w:eastAsia="宋体"/>
                <w:sz w:val="24"/>
                <w:szCs w:val="24"/>
              </w:rPr>
              <w:tab/>
            </w:r>
            <w:r>
              <w:rPr>
                <w:rFonts w:hint="eastAsia" w:ascii="宋体" w:hAnsi="宋体" w:eastAsia="宋体"/>
                <w:sz w:val="24"/>
                <w:szCs w:val="24"/>
              </w:rPr>
              <w:t>发展定位与规划目标</w:t>
            </w:r>
          </w:p>
          <w:p>
            <w:pPr>
              <w:spacing w:line="300" w:lineRule="auto"/>
              <w:ind w:firstLine="480" w:firstLineChars="200"/>
              <w:rPr>
                <w:rFonts w:ascii="宋体" w:hAnsi="宋体" w:eastAsia="宋体"/>
                <w:sz w:val="24"/>
                <w:szCs w:val="24"/>
              </w:rPr>
            </w:pPr>
            <w:r>
              <w:rPr>
                <w:rFonts w:hint="eastAsia" w:ascii="宋体" w:hAnsi="宋体" w:eastAsia="宋体"/>
                <w:sz w:val="24"/>
                <w:szCs w:val="24"/>
              </w:rPr>
              <w:t>根据上层次规划的要求，综合考虑编制区的自然环境、人文因素和经济社会发展需要，确定编制区的功能定位与发展目标，并预测编制区的发展规模。</w:t>
            </w:r>
          </w:p>
          <w:p>
            <w:pPr>
              <w:spacing w:line="300" w:lineRule="auto"/>
              <w:ind w:firstLine="480" w:firstLineChars="200"/>
              <w:rPr>
                <w:rFonts w:ascii="宋体" w:hAnsi="宋体" w:eastAsia="宋体"/>
                <w:sz w:val="24"/>
                <w:szCs w:val="24"/>
              </w:rPr>
            </w:pPr>
            <w:r>
              <w:rPr>
                <w:rFonts w:hint="eastAsia" w:ascii="宋体" w:hAnsi="宋体" w:eastAsia="宋体"/>
                <w:sz w:val="24"/>
                <w:szCs w:val="24"/>
              </w:rPr>
              <w:t>2.5.</w:t>
            </w:r>
            <w:r>
              <w:rPr>
                <w:rFonts w:hint="eastAsia" w:ascii="宋体" w:hAnsi="宋体" w:eastAsia="宋体"/>
                <w:sz w:val="24"/>
                <w:szCs w:val="24"/>
              </w:rPr>
              <w:tab/>
            </w:r>
            <w:r>
              <w:rPr>
                <w:rFonts w:hint="eastAsia" w:ascii="宋体" w:hAnsi="宋体" w:eastAsia="宋体"/>
                <w:sz w:val="24"/>
                <w:szCs w:val="24"/>
              </w:rPr>
              <w:t>功能结构与用地布局</w:t>
            </w:r>
          </w:p>
          <w:p>
            <w:pPr>
              <w:spacing w:line="300" w:lineRule="auto"/>
              <w:ind w:firstLine="480" w:firstLineChars="200"/>
              <w:rPr>
                <w:rFonts w:ascii="宋体" w:hAnsi="宋体" w:eastAsia="宋体"/>
                <w:sz w:val="24"/>
                <w:szCs w:val="24"/>
              </w:rPr>
            </w:pPr>
            <w:r>
              <w:rPr>
                <w:rFonts w:hint="eastAsia" w:ascii="宋体" w:hAnsi="宋体" w:eastAsia="宋体"/>
                <w:sz w:val="24"/>
                <w:szCs w:val="24"/>
              </w:rPr>
              <w:t>分析用地布局与功能组织的基本思路及规划方案；明确空间结构、功能分区，进行用地布局空间规划，确定各类建设用地的面积、范围和布局。</w:t>
            </w:r>
          </w:p>
          <w:p>
            <w:pPr>
              <w:spacing w:line="300" w:lineRule="auto"/>
              <w:ind w:firstLine="480" w:firstLineChars="200"/>
              <w:rPr>
                <w:rFonts w:ascii="宋体" w:hAnsi="宋体" w:eastAsia="宋体"/>
                <w:sz w:val="24"/>
                <w:szCs w:val="24"/>
              </w:rPr>
            </w:pPr>
            <w:r>
              <w:rPr>
                <w:rFonts w:hint="eastAsia" w:ascii="宋体" w:hAnsi="宋体" w:eastAsia="宋体"/>
                <w:sz w:val="24"/>
                <w:szCs w:val="24"/>
              </w:rPr>
              <w:t>2.6.</w:t>
            </w:r>
            <w:r>
              <w:rPr>
                <w:rFonts w:hint="eastAsia" w:ascii="宋体" w:hAnsi="宋体" w:eastAsia="宋体"/>
                <w:sz w:val="24"/>
                <w:szCs w:val="24"/>
              </w:rPr>
              <w:tab/>
            </w:r>
            <w:r>
              <w:rPr>
                <w:rFonts w:hint="eastAsia" w:ascii="宋体" w:hAnsi="宋体" w:eastAsia="宋体"/>
                <w:sz w:val="24"/>
                <w:szCs w:val="24"/>
              </w:rPr>
              <w:t>地块划分与控制指标体系</w:t>
            </w:r>
          </w:p>
          <w:p>
            <w:pPr>
              <w:spacing w:line="300" w:lineRule="auto"/>
              <w:ind w:firstLine="480" w:firstLineChars="200"/>
              <w:rPr>
                <w:rFonts w:ascii="宋体" w:hAnsi="宋体" w:eastAsia="宋体"/>
                <w:sz w:val="24"/>
                <w:szCs w:val="24"/>
              </w:rPr>
            </w:pPr>
            <w:r>
              <w:rPr>
                <w:rFonts w:hint="eastAsia" w:ascii="宋体" w:hAnsi="宋体" w:eastAsia="宋体"/>
                <w:sz w:val="24"/>
                <w:szCs w:val="24"/>
              </w:rPr>
              <w:t>提出地块划分原则与基本思路，对建设地块进行编码，提出地块控制的规定性内容和指导性内容。</w:t>
            </w:r>
          </w:p>
          <w:p>
            <w:pPr>
              <w:spacing w:line="300" w:lineRule="auto"/>
              <w:ind w:firstLine="480" w:firstLineChars="200"/>
              <w:rPr>
                <w:rFonts w:ascii="宋体" w:hAnsi="宋体" w:eastAsia="宋体"/>
                <w:sz w:val="24"/>
                <w:szCs w:val="24"/>
              </w:rPr>
            </w:pPr>
            <w:r>
              <w:rPr>
                <w:rFonts w:hint="eastAsia" w:ascii="宋体" w:hAnsi="宋体" w:eastAsia="宋体"/>
                <w:sz w:val="24"/>
                <w:szCs w:val="24"/>
              </w:rPr>
              <w:t>2.7.</w:t>
            </w:r>
            <w:r>
              <w:rPr>
                <w:rFonts w:hint="eastAsia" w:ascii="宋体" w:hAnsi="宋体" w:eastAsia="宋体"/>
                <w:sz w:val="24"/>
                <w:szCs w:val="24"/>
              </w:rPr>
              <w:tab/>
            </w:r>
            <w:r>
              <w:rPr>
                <w:rFonts w:hint="eastAsia" w:ascii="宋体" w:hAnsi="宋体" w:eastAsia="宋体"/>
                <w:sz w:val="24"/>
                <w:szCs w:val="24"/>
              </w:rPr>
              <w:t>土地使用的控制要求</w:t>
            </w:r>
          </w:p>
          <w:p>
            <w:pPr>
              <w:spacing w:line="300" w:lineRule="auto"/>
              <w:ind w:firstLine="480" w:firstLineChars="200"/>
              <w:rPr>
                <w:rFonts w:ascii="宋体" w:hAnsi="宋体" w:eastAsia="宋体"/>
                <w:sz w:val="24"/>
                <w:szCs w:val="24"/>
              </w:rPr>
            </w:pPr>
            <w:r>
              <w:rPr>
                <w:rFonts w:hint="eastAsia" w:ascii="宋体" w:hAnsi="宋体" w:eastAsia="宋体"/>
                <w:sz w:val="24"/>
                <w:szCs w:val="24"/>
              </w:rPr>
              <w:t xml:space="preserve">确定规划地块的用地性质和使用强度等控制内容（指标），并制定 “规划地块控制要求一览表”。 </w:t>
            </w:r>
          </w:p>
          <w:p>
            <w:pPr>
              <w:spacing w:line="300" w:lineRule="auto"/>
              <w:ind w:firstLine="480" w:firstLineChars="200"/>
              <w:rPr>
                <w:rFonts w:ascii="宋体" w:hAnsi="宋体" w:eastAsia="宋体"/>
                <w:sz w:val="24"/>
                <w:szCs w:val="24"/>
              </w:rPr>
            </w:pPr>
            <w:r>
              <w:rPr>
                <w:rFonts w:hint="eastAsia" w:ascii="宋体" w:hAnsi="宋体" w:eastAsia="宋体"/>
                <w:sz w:val="24"/>
                <w:szCs w:val="24"/>
              </w:rPr>
              <w:t>规划地块控制要求包括：土地使用性质、土地使用兼容性、用地面积、地面以上总建筑面积、容积率、建筑密度、建筑高度、绿地率等控制指标。</w:t>
            </w:r>
          </w:p>
          <w:p>
            <w:pPr>
              <w:spacing w:line="300" w:lineRule="auto"/>
              <w:ind w:firstLine="480" w:firstLineChars="200"/>
              <w:rPr>
                <w:rFonts w:ascii="宋体" w:hAnsi="宋体" w:eastAsia="宋体"/>
                <w:sz w:val="24"/>
                <w:szCs w:val="24"/>
              </w:rPr>
            </w:pPr>
            <w:r>
              <w:rPr>
                <w:rFonts w:hint="eastAsia" w:ascii="宋体" w:hAnsi="宋体" w:eastAsia="宋体"/>
                <w:sz w:val="24"/>
                <w:szCs w:val="24"/>
              </w:rPr>
              <w:t>2.8.</w:t>
            </w:r>
            <w:r>
              <w:rPr>
                <w:rFonts w:hint="eastAsia" w:ascii="宋体" w:hAnsi="宋体" w:eastAsia="宋体"/>
                <w:sz w:val="24"/>
                <w:szCs w:val="24"/>
              </w:rPr>
              <w:tab/>
            </w:r>
            <w:r>
              <w:rPr>
                <w:rFonts w:hint="eastAsia" w:ascii="宋体" w:hAnsi="宋体" w:eastAsia="宋体"/>
                <w:sz w:val="24"/>
                <w:szCs w:val="24"/>
              </w:rPr>
              <w:t>公共服务体系规划</w:t>
            </w:r>
          </w:p>
          <w:p>
            <w:pPr>
              <w:spacing w:line="300" w:lineRule="auto"/>
              <w:ind w:firstLine="480" w:firstLineChars="200"/>
              <w:rPr>
                <w:rFonts w:ascii="宋体" w:hAnsi="宋体" w:eastAsia="宋体"/>
                <w:sz w:val="24"/>
                <w:szCs w:val="24"/>
              </w:rPr>
            </w:pPr>
            <w:r>
              <w:rPr>
                <w:rFonts w:hint="eastAsia" w:ascii="宋体" w:hAnsi="宋体" w:eastAsia="宋体"/>
                <w:sz w:val="24"/>
                <w:szCs w:val="24"/>
              </w:rPr>
              <w:t>根据规划预测发展需求；明确各级公共服务设施的种类、数量、分布和规模。</w:t>
            </w:r>
          </w:p>
          <w:p>
            <w:pPr>
              <w:spacing w:line="300" w:lineRule="auto"/>
              <w:ind w:firstLine="480" w:firstLineChars="200"/>
              <w:rPr>
                <w:rFonts w:ascii="宋体" w:hAnsi="宋体" w:eastAsia="宋体"/>
                <w:sz w:val="24"/>
                <w:szCs w:val="24"/>
              </w:rPr>
            </w:pPr>
            <w:r>
              <w:rPr>
                <w:rFonts w:hint="eastAsia" w:ascii="宋体" w:hAnsi="宋体" w:eastAsia="宋体"/>
                <w:sz w:val="24"/>
                <w:szCs w:val="24"/>
              </w:rPr>
              <w:t>2.9.</w:t>
            </w:r>
            <w:r>
              <w:rPr>
                <w:rFonts w:hint="eastAsia" w:ascii="宋体" w:hAnsi="宋体" w:eastAsia="宋体"/>
                <w:sz w:val="24"/>
                <w:szCs w:val="24"/>
              </w:rPr>
              <w:tab/>
            </w:r>
            <w:r>
              <w:rPr>
                <w:rFonts w:hint="eastAsia" w:ascii="宋体" w:hAnsi="宋体" w:eastAsia="宋体"/>
                <w:sz w:val="24"/>
                <w:szCs w:val="24"/>
              </w:rPr>
              <w:t>道路交通体系规划</w:t>
            </w:r>
          </w:p>
          <w:p>
            <w:pPr>
              <w:spacing w:line="300" w:lineRule="auto"/>
              <w:ind w:firstLine="480" w:firstLineChars="200"/>
              <w:rPr>
                <w:rFonts w:ascii="宋体" w:hAnsi="宋体" w:eastAsia="宋体"/>
                <w:sz w:val="24"/>
                <w:szCs w:val="24"/>
              </w:rPr>
            </w:pPr>
            <w:r>
              <w:rPr>
                <w:rFonts w:hint="eastAsia" w:ascii="宋体" w:hAnsi="宋体" w:eastAsia="宋体"/>
                <w:sz w:val="24"/>
                <w:szCs w:val="24"/>
              </w:rPr>
              <w:t>确定交通组织原则和交通发展对策，合理组织内外交通系统；规定各级道路的红线、断面、交叉口形式、控制点坐标。</w:t>
            </w:r>
          </w:p>
          <w:p>
            <w:pPr>
              <w:spacing w:line="300" w:lineRule="auto"/>
              <w:ind w:firstLine="480" w:firstLineChars="200"/>
              <w:rPr>
                <w:rFonts w:ascii="宋体" w:hAnsi="宋体" w:eastAsia="宋体"/>
                <w:sz w:val="24"/>
                <w:szCs w:val="24"/>
              </w:rPr>
            </w:pPr>
            <w:r>
              <w:rPr>
                <w:rFonts w:hint="eastAsia" w:ascii="宋体" w:hAnsi="宋体" w:eastAsia="宋体"/>
                <w:sz w:val="24"/>
                <w:szCs w:val="24"/>
              </w:rPr>
              <w:t>2.10.</w:t>
            </w:r>
            <w:r>
              <w:rPr>
                <w:rFonts w:hint="eastAsia" w:ascii="宋体" w:hAnsi="宋体" w:eastAsia="宋体"/>
                <w:sz w:val="24"/>
                <w:szCs w:val="24"/>
              </w:rPr>
              <w:tab/>
            </w:r>
            <w:r>
              <w:rPr>
                <w:rFonts w:hint="eastAsia" w:ascii="宋体" w:hAnsi="宋体" w:eastAsia="宋体"/>
                <w:sz w:val="24"/>
                <w:szCs w:val="24"/>
              </w:rPr>
              <w:t>竖向规划</w:t>
            </w:r>
          </w:p>
          <w:p>
            <w:pPr>
              <w:spacing w:line="300" w:lineRule="auto"/>
              <w:ind w:firstLine="480" w:firstLineChars="200"/>
              <w:rPr>
                <w:rFonts w:ascii="宋体" w:hAnsi="宋体" w:eastAsia="宋体"/>
                <w:sz w:val="24"/>
                <w:szCs w:val="24"/>
              </w:rPr>
            </w:pPr>
            <w:r>
              <w:rPr>
                <w:rFonts w:hint="eastAsia" w:ascii="宋体" w:hAnsi="宋体" w:eastAsia="宋体"/>
                <w:sz w:val="24"/>
                <w:szCs w:val="24"/>
              </w:rPr>
              <w:t>结合自然地形现状、交通运输和防洪排涝的要求，确定主要道路控制点标高及地块控制标高。</w:t>
            </w:r>
          </w:p>
          <w:p>
            <w:pPr>
              <w:spacing w:line="300" w:lineRule="auto"/>
              <w:ind w:firstLine="480" w:firstLineChars="200"/>
              <w:rPr>
                <w:rFonts w:ascii="宋体" w:hAnsi="宋体" w:eastAsia="宋体"/>
                <w:sz w:val="24"/>
                <w:szCs w:val="24"/>
              </w:rPr>
            </w:pPr>
            <w:r>
              <w:rPr>
                <w:rFonts w:hint="eastAsia" w:ascii="宋体" w:hAnsi="宋体" w:eastAsia="宋体"/>
                <w:sz w:val="24"/>
                <w:szCs w:val="24"/>
              </w:rPr>
              <w:t>2.11.</w:t>
            </w:r>
            <w:r>
              <w:rPr>
                <w:rFonts w:hint="eastAsia" w:ascii="宋体" w:hAnsi="宋体" w:eastAsia="宋体"/>
                <w:sz w:val="24"/>
                <w:szCs w:val="24"/>
              </w:rPr>
              <w:tab/>
            </w:r>
            <w:r>
              <w:rPr>
                <w:rFonts w:hint="eastAsia" w:ascii="宋体" w:hAnsi="宋体" w:eastAsia="宋体"/>
                <w:sz w:val="24"/>
                <w:szCs w:val="24"/>
              </w:rPr>
              <w:t>绿地景观系统规划</w:t>
            </w:r>
          </w:p>
          <w:p>
            <w:pPr>
              <w:spacing w:line="300" w:lineRule="auto"/>
              <w:ind w:firstLine="480" w:firstLineChars="200"/>
              <w:rPr>
                <w:rFonts w:ascii="宋体" w:hAnsi="宋体" w:eastAsia="宋体"/>
                <w:sz w:val="24"/>
                <w:szCs w:val="24"/>
              </w:rPr>
            </w:pPr>
            <w:r>
              <w:rPr>
                <w:rFonts w:hint="eastAsia" w:ascii="宋体" w:hAnsi="宋体" w:eastAsia="宋体"/>
                <w:sz w:val="24"/>
                <w:szCs w:val="24"/>
              </w:rPr>
              <w:t>阐明绿地系统规划原则；确定绿地的种类和规模，明确其空间布局及建设要求。</w:t>
            </w:r>
          </w:p>
          <w:p>
            <w:pPr>
              <w:spacing w:line="300" w:lineRule="auto"/>
              <w:ind w:firstLine="480" w:firstLineChars="200"/>
              <w:rPr>
                <w:rFonts w:ascii="宋体" w:hAnsi="宋体" w:eastAsia="宋体"/>
                <w:sz w:val="24"/>
                <w:szCs w:val="24"/>
              </w:rPr>
            </w:pPr>
            <w:r>
              <w:rPr>
                <w:rFonts w:hint="eastAsia" w:ascii="宋体" w:hAnsi="宋体" w:eastAsia="宋体"/>
                <w:sz w:val="24"/>
                <w:szCs w:val="24"/>
              </w:rPr>
              <w:t>2.1</w:t>
            </w:r>
            <w:r>
              <w:rPr>
                <w:rFonts w:ascii="宋体" w:hAnsi="宋体" w:eastAsia="宋体"/>
                <w:sz w:val="24"/>
                <w:szCs w:val="24"/>
              </w:rPr>
              <w:t>2</w:t>
            </w:r>
            <w:r>
              <w:rPr>
                <w:rFonts w:hint="eastAsia" w:ascii="宋体" w:hAnsi="宋体" w:eastAsia="宋体"/>
                <w:sz w:val="24"/>
                <w:szCs w:val="24"/>
              </w:rPr>
              <w:t>.</w:t>
            </w:r>
            <w:r>
              <w:rPr>
                <w:rFonts w:hint="eastAsia" w:ascii="宋体" w:hAnsi="宋体" w:eastAsia="宋体"/>
                <w:sz w:val="24"/>
                <w:szCs w:val="24"/>
              </w:rPr>
              <w:tab/>
            </w:r>
            <w:r>
              <w:rPr>
                <w:rFonts w:hint="eastAsia" w:ascii="宋体" w:hAnsi="宋体" w:eastAsia="宋体"/>
                <w:sz w:val="24"/>
                <w:szCs w:val="24"/>
              </w:rPr>
              <w:t>市政工程规划</w:t>
            </w:r>
          </w:p>
          <w:p>
            <w:pPr>
              <w:spacing w:line="300" w:lineRule="auto"/>
              <w:ind w:firstLine="480" w:firstLineChars="200"/>
              <w:rPr>
                <w:rFonts w:ascii="宋体" w:hAnsi="宋体" w:eastAsia="宋体"/>
                <w:sz w:val="24"/>
                <w:szCs w:val="24"/>
              </w:rPr>
            </w:pPr>
            <w:r>
              <w:rPr>
                <w:rFonts w:hint="eastAsia" w:ascii="宋体" w:hAnsi="宋体" w:eastAsia="宋体"/>
                <w:sz w:val="24"/>
                <w:szCs w:val="24"/>
              </w:rPr>
              <w:t>（1）给水工程规划：确定给水水源，预测用水量；确定给水系统的形式、给水干管管径、走向。</w:t>
            </w:r>
          </w:p>
          <w:p>
            <w:pPr>
              <w:spacing w:line="300" w:lineRule="auto"/>
              <w:ind w:firstLine="480" w:firstLineChars="200"/>
              <w:rPr>
                <w:rFonts w:ascii="宋体" w:hAnsi="宋体" w:eastAsia="宋体"/>
                <w:sz w:val="24"/>
                <w:szCs w:val="24"/>
              </w:rPr>
            </w:pPr>
            <w:r>
              <w:rPr>
                <w:rFonts w:hint="eastAsia" w:ascii="宋体" w:hAnsi="宋体" w:eastAsia="宋体"/>
                <w:sz w:val="24"/>
                <w:szCs w:val="24"/>
              </w:rPr>
              <w:t>（2）污水工程规划：明确排污体制；预测污水量；确定污水干管和支干管的布置，确定污水管道的管径、管长和坡向、坡度。</w:t>
            </w:r>
          </w:p>
          <w:p>
            <w:pPr>
              <w:spacing w:line="300" w:lineRule="auto"/>
              <w:ind w:firstLine="480" w:firstLineChars="200"/>
              <w:rPr>
                <w:rFonts w:ascii="宋体" w:hAnsi="宋体" w:eastAsia="宋体"/>
                <w:sz w:val="24"/>
                <w:szCs w:val="24"/>
              </w:rPr>
            </w:pPr>
            <w:r>
              <w:rPr>
                <w:rFonts w:hint="eastAsia" w:ascii="宋体" w:hAnsi="宋体" w:eastAsia="宋体"/>
                <w:sz w:val="24"/>
                <w:szCs w:val="24"/>
              </w:rPr>
              <w:t>（3）雨水工程规划：确定雨水干管和支干管的布置；确定雨水管道的管径、管长和坡向、坡度。</w:t>
            </w:r>
          </w:p>
          <w:p>
            <w:pPr>
              <w:spacing w:line="300" w:lineRule="auto"/>
              <w:ind w:firstLine="480" w:firstLineChars="200"/>
              <w:rPr>
                <w:rFonts w:ascii="宋体" w:hAnsi="宋体" w:eastAsia="宋体"/>
                <w:sz w:val="24"/>
                <w:szCs w:val="24"/>
              </w:rPr>
            </w:pPr>
            <w:r>
              <w:rPr>
                <w:rFonts w:hint="eastAsia" w:ascii="宋体" w:hAnsi="宋体" w:eastAsia="宋体"/>
                <w:sz w:val="24"/>
                <w:szCs w:val="24"/>
              </w:rPr>
              <w:t>（4）供电工程规划：确定用电指标，预测电力负荷；确定电源容量、数量、位置及用地面积；确定变电所、开关站的容量和位置；确定中、高压配电网线路的路径和电缆通道的宽度控制要求。</w:t>
            </w:r>
          </w:p>
          <w:p>
            <w:pPr>
              <w:spacing w:line="300" w:lineRule="auto"/>
              <w:ind w:firstLine="480" w:firstLineChars="200"/>
              <w:rPr>
                <w:rFonts w:ascii="宋体" w:hAnsi="宋体" w:eastAsia="宋体"/>
                <w:sz w:val="24"/>
                <w:szCs w:val="24"/>
              </w:rPr>
            </w:pPr>
            <w:r>
              <w:rPr>
                <w:rFonts w:hint="eastAsia" w:ascii="宋体" w:hAnsi="宋体" w:eastAsia="宋体"/>
                <w:sz w:val="24"/>
                <w:szCs w:val="24"/>
              </w:rPr>
              <w:t>（5）电信工程规划：确定电信设施的位置和规模。</w:t>
            </w:r>
          </w:p>
          <w:p>
            <w:pPr>
              <w:spacing w:line="300" w:lineRule="auto"/>
              <w:ind w:firstLine="480" w:firstLineChars="200"/>
              <w:rPr>
                <w:rFonts w:ascii="宋体" w:hAnsi="宋体" w:eastAsia="宋体"/>
                <w:sz w:val="24"/>
                <w:szCs w:val="24"/>
              </w:rPr>
            </w:pPr>
            <w:r>
              <w:rPr>
                <w:rFonts w:hint="eastAsia" w:ascii="宋体" w:hAnsi="宋体" w:eastAsia="宋体"/>
                <w:sz w:val="24"/>
                <w:szCs w:val="24"/>
              </w:rPr>
              <w:t>（6）燃气工程规划：确定气源类型、用气量指标、供气方式，预测用气量；确定高、中压燃气管网压力级制及布设和安全要求；阐述防火安全间距的要求。</w:t>
            </w:r>
          </w:p>
          <w:p>
            <w:pPr>
              <w:spacing w:line="300" w:lineRule="auto"/>
              <w:ind w:firstLine="480" w:firstLineChars="200"/>
              <w:rPr>
                <w:rFonts w:ascii="宋体" w:hAnsi="宋体" w:eastAsia="宋体"/>
                <w:sz w:val="24"/>
                <w:szCs w:val="24"/>
              </w:rPr>
            </w:pPr>
            <w:r>
              <w:rPr>
                <w:rFonts w:hint="eastAsia" w:ascii="宋体" w:hAnsi="宋体" w:eastAsia="宋体"/>
                <w:sz w:val="24"/>
                <w:szCs w:val="24"/>
              </w:rPr>
              <w:t>（7）环卫设施规划：确定环卫设施的类型和规模，并明确其空间布局及建设要求。</w:t>
            </w:r>
          </w:p>
          <w:p>
            <w:pPr>
              <w:spacing w:line="300" w:lineRule="auto"/>
              <w:ind w:firstLine="480" w:firstLineChars="200"/>
              <w:rPr>
                <w:rFonts w:ascii="宋体" w:hAnsi="宋体" w:eastAsia="宋体"/>
                <w:sz w:val="24"/>
                <w:szCs w:val="24"/>
              </w:rPr>
            </w:pPr>
            <w:r>
              <w:rPr>
                <w:rFonts w:hint="eastAsia" w:ascii="宋体" w:hAnsi="宋体" w:eastAsia="宋体"/>
                <w:sz w:val="24"/>
                <w:szCs w:val="24"/>
              </w:rPr>
              <w:t>（8）工程管线综合规划：统筹协调编制区内各类工程管线的布设方式和空间位置。</w:t>
            </w:r>
          </w:p>
          <w:p>
            <w:pPr>
              <w:spacing w:line="300" w:lineRule="auto"/>
              <w:ind w:firstLine="480" w:firstLineChars="200"/>
              <w:rPr>
                <w:rFonts w:ascii="宋体" w:hAnsi="宋体" w:eastAsia="宋体"/>
                <w:sz w:val="24"/>
                <w:szCs w:val="24"/>
              </w:rPr>
            </w:pPr>
            <w:r>
              <w:rPr>
                <w:rFonts w:hint="eastAsia" w:ascii="宋体" w:hAnsi="宋体" w:eastAsia="宋体"/>
                <w:sz w:val="24"/>
                <w:szCs w:val="24"/>
              </w:rPr>
              <w:t>2.1</w:t>
            </w:r>
            <w:r>
              <w:rPr>
                <w:rFonts w:ascii="宋体" w:hAnsi="宋体" w:eastAsia="宋体"/>
                <w:sz w:val="24"/>
                <w:szCs w:val="24"/>
              </w:rPr>
              <w:t>3</w:t>
            </w:r>
            <w:r>
              <w:rPr>
                <w:rFonts w:hint="eastAsia" w:ascii="宋体" w:hAnsi="宋体" w:eastAsia="宋体"/>
                <w:sz w:val="24"/>
                <w:szCs w:val="24"/>
              </w:rPr>
              <w:t>.</w:t>
            </w:r>
            <w:r>
              <w:rPr>
                <w:rFonts w:hint="eastAsia" w:ascii="宋体" w:hAnsi="宋体" w:eastAsia="宋体"/>
                <w:sz w:val="24"/>
                <w:szCs w:val="24"/>
              </w:rPr>
              <w:tab/>
            </w:r>
            <w:r>
              <w:rPr>
                <w:rFonts w:hint="eastAsia" w:ascii="宋体" w:hAnsi="宋体" w:eastAsia="宋体"/>
                <w:sz w:val="24"/>
                <w:szCs w:val="24"/>
              </w:rPr>
              <w:t>综合防灾规划</w:t>
            </w:r>
          </w:p>
          <w:p>
            <w:pPr>
              <w:spacing w:line="300" w:lineRule="auto"/>
              <w:ind w:firstLine="480" w:firstLineChars="200"/>
              <w:rPr>
                <w:rFonts w:ascii="宋体" w:hAnsi="宋体" w:eastAsia="宋体"/>
                <w:sz w:val="24"/>
                <w:szCs w:val="24"/>
              </w:rPr>
            </w:pPr>
            <w:r>
              <w:rPr>
                <w:rFonts w:hint="eastAsia" w:ascii="宋体" w:hAnsi="宋体" w:eastAsia="宋体"/>
                <w:sz w:val="24"/>
                <w:szCs w:val="24"/>
              </w:rPr>
              <w:t>（1）防洪排涝工程规划：落实防洪、排涝标准，确定各项防洪设施位置、等级规模和用地。</w:t>
            </w:r>
          </w:p>
          <w:p>
            <w:pPr>
              <w:spacing w:line="300" w:lineRule="auto"/>
              <w:ind w:firstLine="480" w:firstLineChars="200"/>
              <w:rPr>
                <w:rFonts w:ascii="宋体" w:hAnsi="宋体" w:eastAsia="宋体"/>
                <w:sz w:val="24"/>
                <w:szCs w:val="24"/>
              </w:rPr>
            </w:pPr>
            <w:r>
              <w:rPr>
                <w:rFonts w:hint="eastAsia" w:ascii="宋体" w:hAnsi="宋体" w:eastAsia="宋体"/>
                <w:sz w:val="24"/>
                <w:szCs w:val="24"/>
              </w:rPr>
              <w:t>（2）消防工程规划：合理确定消防取水点等消防设施的位置、等级规模和用地；确定消防通道的布局。</w:t>
            </w:r>
          </w:p>
          <w:p>
            <w:pPr>
              <w:spacing w:line="300" w:lineRule="auto"/>
              <w:ind w:firstLine="480" w:firstLineChars="200"/>
              <w:rPr>
                <w:rFonts w:ascii="宋体" w:hAnsi="宋体" w:eastAsia="宋体"/>
                <w:sz w:val="24"/>
                <w:szCs w:val="24"/>
              </w:rPr>
            </w:pPr>
            <w:r>
              <w:rPr>
                <w:rFonts w:hint="eastAsia" w:ascii="宋体" w:hAnsi="宋体" w:eastAsia="宋体"/>
                <w:sz w:val="24"/>
                <w:szCs w:val="24"/>
              </w:rPr>
              <w:t>（3）人防工程规划：确定防护标准及人防工程设施的布局和配建标准；确定人防工程设施及各类配套设施的位置、规模、用地和防护要求。</w:t>
            </w:r>
          </w:p>
          <w:p>
            <w:pPr>
              <w:spacing w:line="300" w:lineRule="auto"/>
              <w:ind w:firstLine="480" w:firstLineChars="200"/>
              <w:rPr>
                <w:rFonts w:ascii="宋体" w:hAnsi="宋体" w:eastAsia="宋体"/>
                <w:sz w:val="24"/>
                <w:szCs w:val="24"/>
              </w:rPr>
            </w:pPr>
            <w:r>
              <w:rPr>
                <w:rFonts w:hint="eastAsia" w:ascii="宋体" w:hAnsi="宋体" w:eastAsia="宋体"/>
                <w:sz w:val="24"/>
                <w:szCs w:val="24"/>
              </w:rPr>
              <w:t>2.1</w:t>
            </w:r>
            <w:r>
              <w:rPr>
                <w:rFonts w:ascii="宋体" w:hAnsi="宋体" w:eastAsia="宋体"/>
                <w:sz w:val="24"/>
                <w:szCs w:val="24"/>
              </w:rPr>
              <w:t>5</w:t>
            </w:r>
            <w:r>
              <w:rPr>
                <w:rFonts w:hint="eastAsia" w:ascii="宋体" w:hAnsi="宋体" w:eastAsia="宋体"/>
                <w:sz w:val="24"/>
                <w:szCs w:val="24"/>
              </w:rPr>
              <w:t>.</w:t>
            </w:r>
            <w:r>
              <w:rPr>
                <w:rFonts w:hint="eastAsia" w:ascii="宋体" w:hAnsi="宋体" w:eastAsia="宋体"/>
                <w:sz w:val="24"/>
                <w:szCs w:val="24"/>
              </w:rPr>
              <w:tab/>
            </w:r>
            <w:r>
              <w:rPr>
                <w:rFonts w:hint="eastAsia" w:ascii="宋体" w:hAnsi="宋体" w:eastAsia="宋体"/>
                <w:sz w:val="24"/>
                <w:szCs w:val="24"/>
              </w:rPr>
              <w:t>城市设计指导原则</w:t>
            </w:r>
          </w:p>
          <w:p>
            <w:pPr>
              <w:spacing w:line="300" w:lineRule="auto"/>
              <w:ind w:firstLine="480" w:firstLineChars="200"/>
              <w:rPr>
                <w:rFonts w:ascii="宋体" w:hAnsi="宋体" w:eastAsia="宋体"/>
                <w:sz w:val="24"/>
                <w:szCs w:val="24"/>
              </w:rPr>
            </w:pPr>
            <w:r>
              <w:rPr>
                <w:rFonts w:hint="eastAsia" w:ascii="宋体" w:hAnsi="宋体" w:eastAsia="宋体"/>
                <w:sz w:val="24"/>
                <w:szCs w:val="24"/>
              </w:rPr>
              <w:t>明确城市设计的指导原则和沿街立面控制、建筑轮廓线控制、建筑风格控制、绿化景观及开敞空间设计等控制要求。</w:t>
            </w:r>
          </w:p>
          <w:p>
            <w:pPr>
              <w:spacing w:line="300" w:lineRule="auto"/>
              <w:ind w:firstLine="480" w:firstLineChars="200"/>
              <w:rPr>
                <w:rFonts w:ascii="宋体" w:hAnsi="宋体" w:eastAsia="宋体"/>
                <w:sz w:val="24"/>
                <w:szCs w:val="24"/>
              </w:rPr>
            </w:pPr>
            <w:r>
              <w:rPr>
                <w:rFonts w:hint="eastAsia" w:ascii="宋体" w:hAnsi="宋体" w:eastAsia="宋体"/>
                <w:sz w:val="24"/>
                <w:szCs w:val="24"/>
              </w:rPr>
              <w:t>2.1</w:t>
            </w:r>
            <w:r>
              <w:rPr>
                <w:rFonts w:ascii="宋体" w:hAnsi="宋体" w:eastAsia="宋体"/>
                <w:sz w:val="24"/>
                <w:szCs w:val="24"/>
              </w:rPr>
              <w:t>6</w:t>
            </w:r>
            <w:r>
              <w:rPr>
                <w:rFonts w:hint="eastAsia" w:ascii="宋体" w:hAnsi="宋体" w:eastAsia="宋体"/>
                <w:sz w:val="24"/>
                <w:szCs w:val="24"/>
              </w:rPr>
              <w:t>.</w:t>
            </w:r>
            <w:r>
              <w:rPr>
                <w:rFonts w:hint="eastAsia" w:ascii="宋体" w:hAnsi="宋体" w:eastAsia="宋体"/>
                <w:sz w:val="24"/>
                <w:szCs w:val="24"/>
              </w:rPr>
              <w:tab/>
            </w:r>
            <w:r>
              <w:rPr>
                <w:rFonts w:hint="eastAsia" w:ascii="宋体" w:hAnsi="宋体" w:eastAsia="宋体"/>
                <w:sz w:val="24"/>
                <w:szCs w:val="24"/>
              </w:rPr>
              <w:t>分期建设规划和规划实施建议</w:t>
            </w:r>
          </w:p>
          <w:p>
            <w:pPr>
              <w:spacing w:line="300" w:lineRule="auto"/>
              <w:ind w:firstLine="480" w:firstLineChars="200"/>
              <w:rPr>
                <w:rFonts w:ascii="宋体" w:hAnsi="宋体" w:eastAsia="宋体"/>
                <w:sz w:val="24"/>
                <w:szCs w:val="24"/>
              </w:rPr>
            </w:pPr>
            <w:r>
              <w:rPr>
                <w:rFonts w:hint="eastAsia" w:ascii="宋体" w:hAnsi="宋体" w:eastAsia="宋体"/>
                <w:sz w:val="24"/>
                <w:szCs w:val="24"/>
              </w:rPr>
              <w:t>对编制区内的开发建设时序提出规划要求，并提出规划实施的政策建议，确定分期建设目标、内容和实施策略。</w:t>
            </w:r>
          </w:p>
          <w:p>
            <w:pPr>
              <w:spacing w:line="300" w:lineRule="auto"/>
              <w:ind w:firstLine="480" w:firstLineChars="200"/>
              <w:rPr>
                <w:rFonts w:ascii="宋体" w:hAnsi="宋体" w:eastAsia="宋体"/>
                <w:sz w:val="24"/>
                <w:szCs w:val="24"/>
              </w:rPr>
            </w:pPr>
            <w:r>
              <w:rPr>
                <w:rFonts w:hint="eastAsia" w:ascii="宋体" w:hAnsi="宋体" w:eastAsia="宋体"/>
                <w:sz w:val="24"/>
                <w:szCs w:val="24"/>
              </w:rPr>
              <w:t>（二）编制法定文件</w:t>
            </w:r>
          </w:p>
          <w:p>
            <w:pPr>
              <w:spacing w:line="300" w:lineRule="auto"/>
              <w:ind w:firstLine="480" w:firstLineChars="200"/>
              <w:rPr>
                <w:rFonts w:ascii="宋体" w:hAnsi="宋体" w:eastAsia="宋体"/>
                <w:sz w:val="24"/>
                <w:szCs w:val="24"/>
              </w:rPr>
            </w:pPr>
            <w:r>
              <w:rPr>
                <w:rFonts w:hint="eastAsia" w:ascii="宋体" w:hAnsi="宋体" w:eastAsia="宋体"/>
                <w:sz w:val="24"/>
                <w:szCs w:val="24"/>
              </w:rPr>
              <w:t>法定文件由文本和图则组成。</w:t>
            </w:r>
          </w:p>
          <w:p>
            <w:pPr>
              <w:spacing w:line="300" w:lineRule="auto"/>
              <w:ind w:firstLine="480" w:firstLineChars="200"/>
              <w:rPr>
                <w:rFonts w:ascii="宋体" w:hAnsi="宋体" w:eastAsia="宋体"/>
                <w:sz w:val="24"/>
                <w:szCs w:val="24"/>
              </w:rPr>
            </w:pPr>
            <w:r>
              <w:rPr>
                <w:rFonts w:hint="eastAsia" w:ascii="宋体" w:hAnsi="宋体" w:eastAsia="宋体"/>
                <w:sz w:val="24"/>
                <w:szCs w:val="24"/>
              </w:rPr>
              <w:t>法定文本包括总则、发展目标和功能定位、规划单元和地块的划分及编码、土地使用性质控制、土地使用强度控制、道路网络控制、公共服务设施控制等。</w:t>
            </w:r>
          </w:p>
          <w:p>
            <w:pPr>
              <w:spacing w:line="300" w:lineRule="auto"/>
              <w:ind w:firstLine="480" w:firstLineChars="200"/>
              <w:rPr>
                <w:rFonts w:ascii="宋体" w:hAnsi="宋体" w:eastAsia="宋体"/>
                <w:sz w:val="24"/>
                <w:szCs w:val="24"/>
              </w:rPr>
            </w:pPr>
            <w:r>
              <w:rPr>
                <w:rFonts w:hint="eastAsia" w:ascii="宋体" w:hAnsi="宋体" w:eastAsia="宋体"/>
                <w:sz w:val="24"/>
                <w:szCs w:val="24"/>
              </w:rPr>
              <w:t>法定图则由图纸和控制指标表格组成。</w:t>
            </w:r>
          </w:p>
          <w:p>
            <w:pPr>
              <w:spacing w:line="360" w:lineRule="auto"/>
              <w:rPr>
                <w:rFonts w:ascii="宋体" w:hAnsi="宋体" w:eastAsia="宋体"/>
                <w:sz w:val="24"/>
                <w:szCs w:val="24"/>
              </w:rPr>
            </w:pPr>
            <w:r>
              <w:rPr>
                <w:rFonts w:hint="eastAsia" w:ascii="宋体" w:hAnsi="宋体" w:eastAsia="宋体"/>
                <w:sz w:val="24"/>
                <w:szCs w:val="24"/>
              </w:rPr>
              <w:t>技术图纸包括但不限于以下内容：</w:t>
            </w:r>
          </w:p>
          <w:p>
            <w:pPr>
              <w:autoSpaceDE w:val="0"/>
              <w:autoSpaceDN w:val="0"/>
              <w:spacing w:line="360" w:lineRule="auto"/>
              <w:ind w:firstLine="420"/>
              <w:rPr>
                <w:rFonts w:ascii="宋体" w:hAnsi="宋体" w:eastAsia="宋体"/>
                <w:sz w:val="24"/>
                <w:szCs w:val="24"/>
              </w:rPr>
            </w:pPr>
            <w:r>
              <w:rPr>
                <w:rFonts w:hint="eastAsia" w:ascii="宋体" w:hAnsi="宋体" w:eastAsia="宋体"/>
                <w:sz w:val="24"/>
                <w:szCs w:val="24"/>
              </w:rPr>
              <w:t>1）现状分析图若干（包括现状用地、建筑、交通信息等）</w:t>
            </w:r>
          </w:p>
          <w:p>
            <w:pPr>
              <w:autoSpaceDE w:val="0"/>
              <w:autoSpaceDN w:val="0"/>
              <w:spacing w:line="360" w:lineRule="auto"/>
              <w:ind w:firstLine="420"/>
              <w:rPr>
                <w:rFonts w:ascii="宋体" w:hAnsi="宋体" w:eastAsia="宋体"/>
                <w:sz w:val="24"/>
                <w:szCs w:val="24"/>
              </w:rPr>
            </w:pPr>
            <w:r>
              <w:rPr>
                <w:rFonts w:hint="eastAsia" w:ascii="宋体" w:hAnsi="宋体" w:eastAsia="宋体"/>
                <w:sz w:val="24"/>
                <w:szCs w:val="24"/>
              </w:rPr>
              <w:t>2）功能结构规划图</w:t>
            </w:r>
          </w:p>
          <w:p>
            <w:pPr>
              <w:autoSpaceDE w:val="0"/>
              <w:autoSpaceDN w:val="0"/>
              <w:spacing w:line="360" w:lineRule="auto"/>
              <w:ind w:firstLine="42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）土地利用规划图</w:t>
            </w:r>
          </w:p>
          <w:p>
            <w:pPr>
              <w:autoSpaceDE w:val="0"/>
              <w:autoSpaceDN w:val="0"/>
              <w:spacing w:line="360" w:lineRule="auto"/>
              <w:ind w:firstLine="42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）开发强度控制图</w:t>
            </w:r>
          </w:p>
          <w:p>
            <w:pPr>
              <w:autoSpaceDE w:val="0"/>
              <w:autoSpaceDN w:val="0"/>
              <w:spacing w:line="360" w:lineRule="auto"/>
              <w:ind w:firstLine="42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）道路系统规划图</w:t>
            </w:r>
          </w:p>
          <w:p>
            <w:pPr>
              <w:autoSpaceDE w:val="0"/>
              <w:autoSpaceDN w:val="0"/>
              <w:spacing w:line="360" w:lineRule="auto"/>
              <w:ind w:firstLine="42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）公共服务设施规划图</w:t>
            </w:r>
          </w:p>
          <w:p>
            <w:pPr>
              <w:autoSpaceDE w:val="0"/>
              <w:autoSpaceDN w:val="0"/>
              <w:spacing w:line="360" w:lineRule="auto"/>
              <w:ind w:firstLine="42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）景观绿地系统规划图</w:t>
            </w:r>
          </w:p>
          <w:p>
            <w:pPr>
              <w:autoSpaceDE w:val="0"/>
              <w:autoSpaceDN w:val="0"/>
              <w:spacing w:line="360" w:lineRule="auto"/>
              <w:ind w:firstLine="42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）给水工程规划图</w:t>
            </w:r>
          </w:p>
          <w:p>
            <w:pPr>
              <w:autoSpaceDE w:val="0"/>
              <w:autoSpaceDN w:val="0"/>
              <w:spacing w:line="360" w:lineRule="auto"/>
              <w:ind w:firstLine="420"/>
              <w:rPr>
                <w:rFonts w:ascii="宋体" w:hAnsi="宋体" w:eastAsia="宋体"/>
                <w:sz w:val="24"/>
                <w:szCs w:val="24"/>
              </w:rPr>
            </w:pPr>
            <w:r>
              <w:rPr>
                <w:rFonts w:ascii="宋体" w:hAnsi="宋体" w:eastAsia="宋体"/>
                <w:sz w:val="24"/>
                <w:szCs w:val="24"/>
              </w:rPr>
              <w:t>9</w:t>
            </w:r>
            <w:r>
              <w:rPr>
                <w:rFonts w:hint="eastAsia" w:ascii="宋体" w:hAnsi="宋体" w:eastAsia="宋体"/>
                <w:sz w:val="24"/>
                <w:szCs w:val="24"/>
              </w:rPr>
              <w:t>）雨水工程规划图</w:t>
            </w:r>
          </w:p>
          <w:p>
            <w:pPr>
              <w:autoSpaceDE w:val="0"/>
              <w:autoSpaceDN w:val="0"/>
              <w:spacing w:line="360" w:lineRule="auto"/>
              <w:ind w:firstLine="420"/>
              <w:rPr>
                <w:rFonts w:ascii="宋体" w:hAnsi="宋体" w:eastAsia="宋体"/>
                <w:sz w:val="24"/>
                <w:szCs w:val="24"/>
              </w:rPr>
            </w:pPr>
            <w:r>
              <w:rPr>
                <w:rFonts w:ascii="宋体" w:hAnsi="宋体" w:eastAsia="宋体"/>
                <w:sz w:val="24"/>
                <w:szCs w:val="24"/>
              </w:rPr>
              <w:t>10</w:t>
            </w:r>
            <w:r>
              <w:rPr>
                <w:rFonts w:hint="eastAsia" w:ascii="宋体" w:hAnsi="宋体" w:eastAsia="宋体"/>
                <w:sz w:val="24"/>
                <w:szCs w:val="24"/>
              </w:rPr>
              <w:t>）污水工程规划图</w:t>
            </w:r>
          </w:p>
          <w:p>
            <w:pPr>
              <w:autoSpaceDE w:val="0"/>
              <w:autoSpaceDN w:val="0"/>
              <w:spacing w:line="360" w:lineRule="auto"/>
              <w:ind w:firstLine="420"/>
              <w:rPr>
                <w:rFonts w:ascii="宋体" w:hAnsi="宋体" w:eastAsia="宋体"/>
                <w:sz w:val="24"/>
                <w:szCs w:val="24"/>
              </w:rPr>
            </w:pPr>
            <w:r>
              <w:rPr>
                <w:rFonts w:ascii="宋体" w:hAnsi="宋体" w:eastAsia="宋体"/>
                <w:sz w:val="24"/>
                <w:szCs w:val="24"/>
              </w:rPr>
              <w:t>11</w:t>
            </w:r>
            <w:r>
              <w:rPr>
                <w:rFonts w:hint="eastAsia" w:ascii="宋体" w:hAnsi="宋体" w:eastAsia="宋体"/>
                <w:sz w:val="24"/>
                <w:szCs w:val="24"/>
              </w:rPr>
              <w:t>）电力工程规划图</w:t>
            </w:r>
          </w:p>
          <w:p>
            <w:pPr>
              <w:autoSpaceDE w:val="0"/>
              <w:autoSpaceDN w:val="0"/>
              <w:spacing w:line="360" w:lineRule="auto"/>
              <w:ind w:firstLine="420"/>
              <w:rPr>
                <w:rFonts w:ascii="宋体" w:hAnsi="宋体" w:eastAsia="宋体"/>
                <w:sz w:val="24"/>
                <w:szCs w:val="24"/>
              </w:rPr>
            </w:pPr>
            <w:r>
              <w:rPr>
                <w:rFonts w:ascii="宋体" w:hAnsi="宋体" w:eastAsia="宋体"/>
                <w:sz w:val="24"/>
                <w:szCs w:val="24"/>
              </w:rPr>
              <w:t>12</w:t>
            </w:r>
            <w:r>
              <w:rPr>
                <w:rFonts w:hint="eastAsia" w:ascii="宋体" w:hAnsi="宋体" w:eastAsia="宋体"/>
                <w:sz w:val="24"/>
                <w:szCs w:val="24"/>
              </w:rPr>
              <w:t>）电信工程规划图</w:t>
            </w:r>
          </w:p>
          <w:p>
            <w:pPr>
              <w:autoSpaceDE w:val="0"/>
              <w:autoSpaceDN w:val="0"/>
              <w:spacing w:line="360" w:lineRule="auto"/>
              <w:ind w:firstLine="420"/>
              <w:rPr>
                <w:rFonts w:ascii="宋体" w:hAnsi="宋体" w:eastAsia="宋体"/>
                <w:sz w:val="24"/>
                <w:szCs w:val="24"/>
              </w:rPr>
            </w:pPr>
            <w:r>
              <w:rPr>
                <w:rFonts w:ascii="宋体" w:hAnsi="宋体" w:eastAsia="宋体"/>
                <w:sz w:val="24"/>
                <w:szCs w:val="24"/>
              </w:rPr>
              <w:t>13</w:t>
            </w:r>
            <w:r>
              <w:rPr>
                <w:rFonts w:hint="eastAsia" w:ascii="宋体" w:hAnsi="宋体" w:eastAsia="宋体"/>
                <w:sz w:val="24"/>
                <w:szCs w:val="24"/>
              </w:rPr>
              <w:t>）燃气工程规划图</w:t>
            </w:r>
          </w:p>
          <w:p>
            <w:pPr>
              <w:autoSpaceDE w:val="0"/>
              <w:autoSpaceDN w:val="0"/>
              <w:spacing w:line="360" w:lineRule="auto"/>
              <w:ind w:firstLine="420"/>
              <w:rPr>
                <w:rFonts w:ascii="宋体" w:hAnsi="宋体" w:eastAsia="宋体"/>
                <w:sz w:val="24"/>
                <w:szCs w:val="24"/>
              </w:rPr>
            </w:pPr>
            <w:r>
              <w:rPr>
                <w:rFonts w:ascii="宋体" w:hAnsi="宋体" w:eastAsia="宋体"/>
                <w:sz w:val="24"/>
                <w:szCs w:val="24"/>
              </w:rPr>
              <w:t>14</w:t>
            </w:r>
            <w:r>
              <w:rPr>
                <w:rFonts w:hint="eastAsia" w:ascii="宋体" w:hAnsi="宋体" w:eastAsia="宋体"/>
                <w:sz w:val="24"/>
                <w:szCs w:val="24"/>
              </w:rPr>
              <w:t>）环卫设施规划图</w:t>
            </w:r>
          </w:p>
          <w:p>
            <w:pPr>
              <w:autoSpaceDE w:val="0"/>
              <w:autoSpaceDN w:val="0"/>
              <w:spacing w:line="360" w:lineRule="auto"/>
              <w:ind w:firstLine="420"/>
              <w:rPr>
                <w:rFonts w:ascii="宋体" w:hAnsi="宋体" w:eastAsia="宋体"/>
                <w:sz w:val="24"/>
                <w:szCs w:val="24"/>
              </w:rPr>
            </w:pPr>
            <w:r>
              <w:rPr>
                <w:rFonts w:ascii="宋体" w:hAnsi="宋体" w:eastAsia="宋体"/>
                <w:sz w:val="24"/>
                <w:szCs w:val="24"/>
              </w:rPr>
              <w:t>15</w:t>
            </w:r>
            <w:r>
              <w:rPr>
                <w:rFonts w:hint="eastAsia" w:ascii="宋体" w:hAnsi="宋体" w:eastAsia="宋体"/>
                <w:sz w:val="24"/>
                <w:szCs w:val="24"/>
              </w:rPr>
              <w:t>）工程管线综合规划图</w:t>
            </w:r>
          </w:p>
          <w:p>
            <w:pPr>
              <w:autoSpaceDE w:val="0"/>
              <w:autoSpaceDN w:val="0"/>
              <w:spacing w:line="360" w:lineRule="auto"/>
              <w:ind w:firstLine="420"/>
              <w:rPr>
                <w:rFonts w:ascii="宋体" w:hAnsi="宋体" w:eastAsia="宋体"/>
                <w:sz w:val="24"/>
                <w:szCs w:val="24"/>
              </w:rPr>
            </w:pPr>
            <w:r>
              <w:rPr>
                <w:rFonts w:ascii="宋体" w:hAnsi="宋体" w:eastAsia="宋体"/>
                <w:sz w:val="24"/>
                <w:szCs w:val="24"/>
              </w:rPr>
              <w:t>16</w:t>
            </w:r>
            <w:r>
              <w:rPr>
                <w:rFonts w:hint="eastAsia" w:ascii="宋体" w:hAnsi="宋体" w:eastAsia="宋体"/>
                <w:sz w:val="24"/>
                <w:szCs w:val="24"/>
              </w:rPr>
              <w:t>）综合防灾规划图</w:t>
            </w:r>
          </w:p>
          <w:p>
            <w:pPr>
              <w:autoSpaceDE w:val="0"/>
              <w:autoSpaceDN w:val="0"/>
              <w:spacing w:line="360" w:lineRule="auto"/>
              <w:ind w:firstLine="420"/>
              <w:rPr>
                <w:rFonts w:ascii="宋体" w:hAnsi="宋体" w:eastAsia="宋体"/>
                <w:sz w:val="24"/>
                <w:szCs w:val="24"/>
              </w:rPr>
            </w:pPr>
            <w:r>
              <w:rPr>
                <w:rFonts w:ascii="宋体" w:hAnsi="宋体" w:eastAsia="宋体"/>
                <w:sz w:val="24"/>
                <w:szCs w:val="24"/>
              </w:rPr>
              <w:t>17</w:t>
            </w:r>
            <w:r>
              <w:rPr>
                <w:rFonts w:hint="eastAsia" w:ascii="宋体" w:hAnsi="宋体" w:eastAsia="宋体"/>
                <w:sz w:val="24"/>
                <w:szCs w:val="24"/>
              </w:rPr>
              <w:t>）建设时序规划图</w:t>
            </w:r>
          </w:p>
          <w:p>
            <w:pPr>
              <w:autoSpaceDE w:val="0"/>
              <w:autoSpaceDN w:val="0"/>
              <w:spacing w:line="360" w:lineRule="auto"/>
              <w:ind w:firstLine="420"/>
              <w:rPr>
                <w:rFonts w:ascii="宋体" w:hAnsi="宋体" w:eastAsia="宋体"/>
                <w:sz w:val="24"/>
                <w:szCs w:val="24"/>
              </w:rPr>
            </w:pPr>
            <w:r>
              <w:rPr>
                <w:rFonts w:hint="eastAsia" w:ascii="宋体" w:hAnsi="宋体" w:eastAsia="宋体"/>
                <w:sz w:val="24"/>
                <w:szCs w:val="24"/>
              </w:rPr>
              <w:t>二、修建性详细规划编制工作具体包括以下内容：</w:t>
            </w:r>
          </w:p>
          <w:p>
            <w:pPr>
              <w:autoSpaceDE w:val="0"/>
              <w:autoSpaceDN w:val="0"/>
              <w:spacing w:line="360" w:lineRule="auto"/>
              <w:ind w:firstLine="420"/>
              <w:rPr>
                <w:rFonts w:ascii="宋体" w:hAnsi="宋体" w:eastAsia="宋体"/>
                <w:sz w:val="24"/>
                <w:szCs w:val="24"/>
              </w:rPr>
            </w:pPr>
            <w:r>
              <w:rPr>
                <w:rFonts w:hint="eastAsia" w:ascii="宋体" w:hAnsi="宋体" w:eastAsia="宋体"/>
                <w:sz w:val="24"/>
                <w:szCs w:val="24"/>
              </w:rPr>
              <w:t>（一）修建性详细规划文件为规划设计说明书，内容如下：</w:t>
            </w:r>
          </w:p>
          <w:p>
            <w:pPr>
              <w:autoSpaceDE w:val="0"/>
              <w:autoSpaceDN w:val="0"/>
              <w:spacing w:line="360" w:lineRule="auto"/>
              <w:ind w:firstLine="420"/>
              <w:rPr>
                <w:rFonts w:ascii="宋体" w:hAnsi="宋体" w:eastAsia="宋体"/>
                <w:sz w:val="24"/>
                <w:szCs w:val="24"/>
              </w:rPr>
            </w:pPr>
            <w:r>
              <w:rPr>
                <w:rFonts w:hint="eastAsia" w:ascii="宋体" w:hAnsi="宋体" w:eastAsia="宋体"/>
                <w:sz w:val="24"/>
                <w:szCs w:val="24"/>
              </w:rPr>
              <w:t>1、现状条件分析；</w:t>
            </w:r>
          </w:p>
          <w:p>
            <w:pPr>
              <w:autoSpaceDE w:val="0"/>
              <w:autoSpaceDN w:val="0"/>
              <w:spacing w:line="360" w:lineRule="auto"/>
              <w:ind w:firstLine="420"/>
              <w:rPr>
                <w:rFonts w:ascii="宋体" w:hAnsi="宋体" w:eastAsia="宋体"/>
                <w:sz w:val="24"/>
                <w:szCs w:val="24"/>
              </w:rPr>
            </w:pPr>
            <w:r>
              <w:rPr>
                <w:rFonts w:hint="eastAsia" w:ascii="宋体" w:hAnsi="宋体" w:eastAsia="宋体"/>
                <w:sz w:val="24"/>
                <w:szCs w:val="24"/>
              </w:rPr>
              <w:t>2、规划原则和总体构思；</w:t>
            </w:r>
          </w:p>
          <w:p>
            <w:pPr>
              <w:autoSpaceDE w:val="0"/>
              <w:autoSpaceDN w:val="0"/>
              <w:spacing w:line="360" w:lineRule="auto"/>
              <w:ind w:firstLine="420"/>
              <w:rPr>
                <w:rFonts w:ascii="宋体" w:hAnsi="宋体" w:eastAsia="宋体"/>
                <w:sz w:val="24"/>
                <w:szCs w:val="24"/>
              </w:rPr>
            </w:pPr>
            <w:r>
              <w:rPr>
                <w:rFonts w:hint="eastAsia" w:ascii="宋体" w:hAnsi="宋体" w:eastAsia="宋体"/>
                <w:sz w:val="24"/>
                <w:szCs w:val="24"/>
              </w:rPr>
              <w:t>3、用地布局；</w:t>
            </w:r>
          </w:p>
          <w:p>
            <w:pPr>
              <w:autoSpaceDE w:val="0"/>
              <w:autoSpaceDN w:val="0"/>
              <w:spacing w:line="360" w:lineRule="auto"/>
              <w:ind w:firstLine="420"/>
              <w:rPr>
                <w:rFonts w:ascii="宋体" w:hAnsi="宋体" w:eastAsia="宋体"/>
                <w:sz w:val="24"/>
                <w:szCs w:val="24"/>
              </w:rPr>
            </w:pPr>
            <w:r>
              <w:rPr>
                <w:rFonts w:hint="eastAsia" w:ascii="宋体" w:hAnsi="宋体" w:eastAsia="宋体"/>
                <w:sz w:val="24"/>
                <w:szCs w:val="24"/>
              </w:rPr>
              <w:t>4、空间组织和景观特色要求；</w:t>
            </w:r>
          </w:p>
          <w:p>
            <w:pPr>
              <w:autoSpaceDE w:val="0"/>
              <w:autoSpaceDN w:val="0"/>
              <w:spacing w:line="360" w:lineRule="auto"/>
              <w:ind w:firstLine="420"/>
              <w:rPr>
                <w:rFonts w:ascii="宋体" w:hAnsi="宋体" w:eastAsia="宋体"/>
                <w:sz w:val="24"/>
                <w:szCs w:val="24"/>
              </w:rPr>
            </w:pPr>
            <w:r>
              <w:rPr>
                <w:rFonts w:hint="eastAsia" w:ascii="宋体" w:hAnsi="宋体" w:eastAsia="宋体"/>
                <w:sz w:val="24"/>
                <w:szCs w:val="24"/>
              </w:rPr>
              <w:t>5、道路和绿地系统规划；</w:t>
            </w:r>
          </w:p>
          <w:p>
            <w:pPr>
              <w:autoSpaceDE w:val="0"/>
              <w:autoSpaceDN w:val="0"/>
              <w:spacing w:line="360" w:lineRule="auto"/>
              <w:ind w:firstLine="420"/>
              <w:rPr>
                <w:rFonts w:ascii="宋体" w:hAnsi="宋体" w:eastAsia="宋体"/>
                <w:sz w:val="24"/>
                <w:szCs w:val="24"/>
              </w:rPr>
            </w:pPr>
            <w:r>
              <w:rPr>
                <w:rFonts w:hint="eastAsia" w:ascii="宋体" w:hAnsi="宋体" w:eastAsia="宋体"/>
                <w:sz w:val="24"/>
                <w:szCs w:val="24"/>
              </w:rPr>
              <w:t>6、各项专业工程规划及管网综合；</w:t>
            </w:r>
          </w:p>
          <w:p>
            <w:pPr>
              <w:autoSpaceDE w:val="0"/>
              <w:autoSpaceDN w:val="0"/>
              <w:spacing w:line="360" w:lineRule="auto"/>
              <w:ind w:firstLine="420"/>
              <w:rPr>
                <w:rFonts w:ascii="宋体" w:hAnsi="宋体" w:eastAsia="宋体"/>
                <w:sz w:val="24"/>
                <w:szCs w:val="24"/>
              </w:rPr>
            </w:pPr>
            <w:r>
              <w:rPr>
                <w:rFonts w:hint="eastAsia" w:ascii="宋体" w:hAnsi="宋体" w:eastAsia="宋体"/>
                <w:sz w:val="24"/>
                <w:szCs w:val="24"/>
              </w:rPr>
              <w:t>7、竖向规划；</w:t>
            </w:r>
          </w:p>
          <w:p>
            <w:pPr>
              <w:autoSpaceDE w:val="0"/>
              <w:autoSpaceDN w:val="0"/>
              <w:spacing w:line="360" w:lineRule="auto"/>
              <w:ind w:firstLine="420"/>
              <w:rPr>
                <w:rFonts w:ascii="宋体" w:hAnsi="宋体" w:eastAsia="宋体"/>
                <w:sz w:val="24"/>
                <w:szCs w:val="24"/>
              </w:rPr>
            </w:pPr>
            <w:r>
              <w:rPr>
                <w:rFonts w:hint="eastAsia" w:ascii="宋体" w:hAnsi="宋体" w:eastAsia="宋体"/>
                <w:sz w:val="24"/>
                <w:szCs w:val="24"/>
              </w:rPr>
              <w:t>8、主要技术经济指标，一般应包括以下各项：</w:t>
            </w:r>
          </w:p>
          <w:p>
            <w:pPr>
              <w:autoSpaceDE w:val="0"/>
              <w:autoSpaceDN w:val="0"/>
              <w:spacing w:line="360" w:lineRule="auto"/>
              <w:ind w:firstLine="420"/>
              <w:rPr>
                <w:rFonts w:ascii="宋体" w:hAnsi="宋体" w:eastAsia="宋体"/>
                <w:sz w:val="24"/>
                <w:szCs w:val="24"/>
              </w:rPr>
            </w:pPr>
            <w:r>
              <w:rPr>
                <w:rFonts w:hint="eastAsia" w:ascii="宋体" w:hAnsi="宋体" w:eastAsia="宋体"/>
                <w:sz w:val="24"/>
                <w:szCs w:val="24"/>
              </w:rPr>
              <w:t>1）总用地面积；</w:t>
            </w:r>
          </w:p>
          <w:p>
            <w:pPr>
              <w:autoSpaceDE w:val="0"/>
              <w:autoSpaceDN w:val="0"/>
              <w:spacing w:line="360" w:lineRule="auto"/>
              <w:ind w:firstLine="420"/>
              <w:rPr>
                <w:rFonts w:ascii="宋体" w:hAnsi="宋体" w:eastAsia="宋体"/>
                <w:sz w:val="24"/>
                <w:szCs w:val="24"/>
              </w:rPr>
            </w:pPr>
            <w:r>
              <w:rPr>
                <w:rFonts w:hint="eastAsia" w:ascii="宋体" w:hAnsi="宋体" w:eastAsia="宋体"/>
                <w:sz w:val="24"/>
                <w:szCs w:val="24"/>
              </w:rPr>
              <w:t>2）总建筑面积；</w:t>
            </w:r>
          </w:p>
          <w:p>
            <w:pPr>
              <w:autoSpaceDE w:val="0"/>
              <w:autoSpaceDN w:val="0"/>
              <w:spacing w:line="360" w:lineRule="auto"/>
              <w:ind w:firstLine="420"/>
              <w:rPr>
                <w:rFonts w:ascii="宋体" w:hAnsi="宋体" w:eastAsia="宋体"/>
                <w:sz w:val="24"/>
                <w:szCs w:val="24"/>
              </w:rPr>
            </w:pPr>
            <w:r>
              <w:rPr>
                <w:rFonts w:hint="eastAsia" w:ascii="宋体" w:hAnsi="宋体" w:eastAsia="宋体"/>
                <w:sz w:val="24"/>
                <w:szCs w:val="24"/>
              </w:rPr>
              <w:t>3）住宅建筑总面积，平均层数；</w:t>
            </w:r>
          </w:p>
          <w:p>
            <w:pPr>
              <w:autoSpaceDE w:val="0"/>
              <w:autoSpaceDN w:val="0"/>
              <w:spacing w:line="360" w:lineRule="auto"/>
              <w:ind w:firstLine="420"/>
              <w:rPr>
                <w:rFonts w:ascii="宋体" w:hAnsi="宋体" w:eastAsia="宋体"/>
                <w:sz w:val="24"/>
                <w:szCs w:val="24"/>
              </w:rPr>
            </w:pPr>
            <w:r>
              <w:rPr>
                <w:rFonts w:hint="eastAsia" w:ascii="宋体" w:hAnsi="宋体" w:eastAsia="宋体"/>
                <w:sz w:val="24"/>
                <w:szCs w:val="24"/>
              </w:rPr>
              <w:t>4）容积率、建筑密度；</w:t>
            </w:r>
          </w:p>
          <w:p>
            <w:pPr>
              <w:autoSpaceDE w:val="0"/>
              <w:autoSpaceDN w:val="0"/>
              <w:spacing w:line="360" w:lineRule="auto"/>
              <w:ind w:firstLine="420"/>
              <w:rPr>
                <w:rFonts w:ascii="宋体" w:hAnsi="宋体" w:eastAsia="宋体"/>
                <w:sz w:val="24"/>
                <w:szCs w:val="24"/>
              </w:rPr>
            </w:pPr>
            <w:r>
              <w:rPr>
                <w:rFonts w:hint="eastAsia" w:ascii="宋体" w:hAnsi="宋体" w:eastAsia="宋体"/>
                <w:sz w:val="24"/>
                <w:szCs w:val="24"/>
              </w:rPr>
              <w:t>5）住宅建筑容积率，建筑密度；</w:t>
            </w:r>
          </w:p>
          <w:p>
            <w:pPr>
              <w:autoSpaceDE w:val="0"/>
              <w:autoSpaceDN w:val="0"/>
              <w:spacing w:line="360" w:lineRule="auto"/>
              <w:ind w:firstLine="420"/>
              <w:rPr>
                <w:rFonts w:ascii="宋体" w:hAnsi="宋体" w:eastAsia="宋体"/>
                <w:sz w:val="24"/>
                <w:szCs w:val="24"/>
              </w:rPr>
            </w:pPr>
            <w:r>
              <w:rPr>
                <w:rFonts w:hint="eastAsia" w:ascii="宋体" w:hAnsi="宋体" w:eastAsia="宋体"/>
                <w:sz w:val="24"/>
                <w:szCs w:val="24"/>
              </w:rPr>
              <w:t>6）绿地率。</w:t>
            </w:r>
          </w:p>
          <w:p>
            <w:pPr>
              <w:autoSpaceDE w:val="0"/>
              <w:autoSpaceDN w:val="0"/>
              <w:spacing w:line="360" w:lineRule="auto"/>
              <w:ind w:firstLine="420"/>
              <w:rPr>
                <w:rFonts w:ascii="宋体" w:hAnsi="宋体" w:eastAsia="宋体"/>
                <w:sz w:val="24"/>
                <w:szCs w:val="24"/>
              </w:rPr>
            </w:pPr>
            <w:r>
              <w:rPr>
                <w:rFonts w:hint="eastAsia" w:ascii="宋体" w:hAnsi="宋体" w:eastAsia="宋体"/>
                <w:sz w:val="24"/>
                <w:szCs w:val="24"/>
              </w:rPr>
              <w:t>7）工程量及投资估算。</w:t>
            </w:r>
          </w:p>
          <w:p>
            <w:pPr>
              <w:autoSpaceDE w:val="0"/>
              <w:autoSpaceDN w:val="0"/>
              <w:spacing w:line="360" w:lineRule="auto"/>
              <w:ind w:firstLine="420"/>
              <w:rPr>
                <w:rFonts w:ascii="宋体" w:hAnsi="宋体" w:eastAsia="宋体"/>
                <w:sz w:val="24"/>
                <w:szCs w:val="24"/>
              </w:rPr>
            </w:pPr>
            <w:r>
              <w:rPr>
                <w:rFonts w:hint="eastAsia" w:ascii="宋体" w:hAnsi="宋体" w:eastAsia="宋体"/>
                <w:sz w:val="24"/>
                <w:szCs w:val="24"/>
              </w:rPr>
              <w:t>（二）修建性详细规划图包括：规划地区现状图、规划总平面图、各项专业规划图、竖向规划图、反映规划设计意图的透视图。图纸比例为1/500--1/2000。</w:t>
            </w:r>
          </w:p>
          <w:p>
            <w:pPr>
              <w:pStyle w:val="11"/>
              <w:ind w:firstLine="0" w:firstLineChars="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80" w:type="dxa"/>
          </w:tcPr>
          <w:p>
            <w:pPr>
              <w:rPr>
                <w:rFonts w:ascii="宋体" w:hAnsi="宋体" w:eastAsia="宋体"/>
                <w:b/>
                <w:bCs/>
                <w:sz w:val="24"/>
                <w:szCs w:val="24"/>
              </w:rPr>
            </w:pPr>
            <w:r>
              <w:rPr>
                <w:rFonts w:hint="eastAsia" w:ascii="宋体" w:hAnsi="宋体" w:eastAsia="宋体"/>
                <w:b/>
                <w:bCs/>
                <w:sz w:val="24"/>
                <w:szCs w:val="24"/>
              </w:rPr>
              <w:t>7</w:t>
            </w:r>
          </w:p>
        </w:tc>
        <w:tc>
          <w:tcPr>
            <w:tcW w:w="816" w:type="dxa"/>
          </w:tcPr>
          <w:p>
            <w:pPr>
              <w:rPr>
                <w:rFonts w:ascii="宋体" w:hAnsi="宋体" w:eastAsia="宋体"/>
                <w:b/>
                <w:bCs/>
                <w:sz w:val="24"/>
                <w:szCs w:val="24"/>
              </w:rPr>
            </w:pPr>
            <w:r>
              <w:rPr>
                <w:rFonts w:hint="eastAsia" w:ascii="宋体" w:hAnsi="宋体" w:eastAsia="宋体"/>
                <w:b/>
                <w:bCs/>
                <w:sz w:val="24"/>
                <w:szCs w:val="24"/>
              </w:rPr>
              <w:t>最高限价</w:t>
            </w:r>
          </w:p>
        </w:tc>
        <w:tc>
          <w:tcPr>
            <w:tcW w:w="6946" w:type="dxa"/>
          </w:tcPr>
          <w:p>
            <w:pPr>
              <w:pStyle w:val="11"/>
              <w:ind w:firstLine="0" w:firstLineChars="0"/>
              <w:rPr>
                <w:rFonts w:ascii="宋体" w:hAnsi="宋体" w:eastAsia="宋体"/>
                <w:sz w:val="24"/>
                <w:szCs w:val="24"/>
              </w:rPr>
            </w:pPr>
            <w:r>
              <w:rPr>
                <w:rFonts w:hint="eastAsia" w:ascii="宋体" w:hAnsi="宋体" w:eastAsia="宋体"/>
                <w:sz w:val="24"/>
                <w:szCs w:val="24"/>
              </w:rPr>
              <w:t>人民币10</w:t>
            </w:r>
            <w:r>
              <w:rPr>
                <w:rFonts w:hint="eastAsia" w:ascii="宋体" w:hAnsi="宋体" w:eastAsia="宋体"/>
                <w:sz w:val="24"/>
                <w:szCs w:val="24"/>
                <w:lang w:val="en-US" w:eastAsia="zh-CN"/>
              </w:rPr>
              <w:t>0</w:t>
            </w:r>
            <w:r>
              <w:rPr>
                <w:rFonts w:hint="eastAsia" w:ascii="宋体" w:hAnsi="宋体" w:eastAsia="宋体"/>
                <w:sz w:val="24"/>
                <w:szCs w:val="24"/>
              </w:rPr>
              <w:t>万元</w:t>
            </w:r>
          </w:p>
        </w:tc>
      </w:tr>
    </w:tbl>
    <w:p/>
    <w:tbl>
      <w:tblPr>
        <w:tblStyle w:val="9"/>
        <w:tblW w:w="8542"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1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80" w:type="dxa"/>
          </w:tcPr>
          <w:p>
            <w:pPr>
              <w:rPr>
                <w:rFonts w:ascii="宋体" w:hAnsi="宋体" w:eastAsia="宋体"/>
                <w:sz w:val="24"/>
                <w:szCs w:val="24"/>
              </w:rPr>
            </w:pPr>
            <w:r>
              <w:rPr>
                <w:rFonts w:hint="eastAsia" w:ascii="宋体" w:hAnsi="宋体" w:eastAsia="宋体"/>
                <w:sz w:val="24"/>
                <w:szCs w:val="24"/>
              </w:rPr>
              <w:t>序号</w:t>
            </w:r>
          </w:p>
        </w:tc>
        <w:tc>
          <w:tcPr>
            <w:tcW w:w="816" w:type="dxa"/>
          </w:tcPr>
          <w:p>
            <w:pPr>
              <w:rPr>
                <w:rFonts w:ascii="宋体" w:hAnsi="宋体" w:eastAsia="宋体"/>
                <w:b/>
                <w:bCs/>
                <w:sz w:val="24"/>
                <w:szCs w:val="24"/>
              </w:rPr>
            </w:pPr>
            <w:r>
              <w:rPr>
                <w:rFonts w:hint="eastAsia" w:ascii="宋体" w:hAnsi="宋体" w:eastAsia="宋体"/>
                <w:b/>
                <w:bCs/>
                <w:sz w:val="24"/>
                <w:szCs w:val="24"/>
              </w:rPr>
              <w:t>分项</w:t>
            </w:r>
          </w:p>
        </w:tc>
        <w:tc>
          <w:tcPr>
            <w:tcW w:w="6946" w:type="dxa"/>
          </w:tcPr>
          <w:p>
            <w:pPr>
              <w:jc w:val="center"/>
              <w:rPr>
                <w:rFonts w:ascii="宋体" w:hAnsi="宋体" w:eastAsia="宋体"/>
                <w:b/>
                <w:sz w:val="24"/>
                <w:szCs w:val="24"/>
              </w:rPr>
            </w:pPr>
            <w:r>
              <w:rPr>
                <w:rFonts w:hint="eastAsia" w:ascii="宋体" w:hAnsi="宋体" w:eastAsia="宋体"/>
                <w:b/>
                <w:sz w:val="24"/>
                <w:szCs w:val="24"/>
              </w:rPr>
              <w:t>（八）交通影响评价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80" w:type="dxa"/>
          </w:tcPr>
          <w:p>
            <w:pPr>
              <w:rPr>
                <w:rFonts w:ascii="宋体" w:hAnsi="宋体" w:eastAsia="宋体"/>
                <w:sz w:val="24"/>
                <w:szCs w:val="24"/>
              </w:rPr>
            </w:pPr>
            <w:r>
              <w:rPr>
                <w:rFonts w:hint="eastAsia" w:ascii="宋体" w:hAnsi="宋体" w:eastAsia="宋体"/>
                <w:sz w:val="24"/>
                <w:szCs w:val="24"/>
              </w:rPr>
              <w:t>1</w:t>
            </w:r>
          </w:p>
        </w:tc>
        <w:tc>
          <w:tcPr>
            <w:tcW w:w="816" w:type="dxa"/>
          </w:tcPr>
          <w:p>
            <w:pPr>
              <w:rPr>
                <w:rFonts w:ascii="宋体" w:hAnsi="宋体" w:eastAsia="宋体"/>
                <w:b/>
                <w:bCs/>
                <w:sz w:val="24"/>
                <w:szCs w:val="24"/>
              </w:rPr>
            </w:pPr>
            <w:r>
              <w:rPr>
                <w:rFonts w:hint="eastAsia" w:ascii="宋体" w:hAnsi="宋体" w:eastAsia="宋体"/>
                <w:b/>
                <w:bCs/>
                <w:sz w:val="24"/>
                <w:szCs w:val="24"/>
              </w:rPr>
              <w:t>工作内容</w:t>
            </w:r>
          </w:p>
        </w:tc>
        <w:tc>
          <w:tcPr>
            <w:tcW w:w="6946" w:type="dxa"/>
          </w:tcPr>
          <w:p>
            <w:pPr>
              <w:rPr>
                <w:rFonts w:ascii="宋体" w:hAnsi="宋体" w:eastAsia="宋体"/>
                <w:sz w:val="24"/>
                <w:szCs w:val="24"/>
              </w:rPr>
            </w:pPr>
            <w:r>
              <w:rPr>
                <w:rFonts w:hint="eastAsia" w:ascii="宋体" w:hAnsi="宋体" w:eastAsia="宋体"/>
                <w:sz w:val="24"/>
                <w:szCs w:val="24"/>
              </w:rPr>
              <w:t>主要内容包括：分析范围确定；现状交通分析；交通量预测；交通影响评价；改进措施；结论与建议。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80" w:type="dxa"/>
          </w:tcPr>
          <w:p>
            <w:pPr>
              <w:rPr>
                <w:rFonts w:ascii="宋体" w:hAnsi="宋体" w:eastAsia="宋体"/>
                <w:sz w:val="24"/>
                <w:szCs w:val="24"/>
              </w:rPr>
            </w:pPr>
            <w:r>
              <w:rPr>
                <w:rFonts w:hint="eastAsia" w:ascii="宋体" w:hAnsi="宋体" w:eastAsia="宋体"/>
                <w:sz w:val="24"/>
                <w:szCs w:val="24"/>
              </w:rPr>
              <w:t>2</w:t>
            </w:r>
          </w:p>
        </w:tc>
        <w:tc>
          <w:tcPr>
            <w:tcW w:w="816" w:type="dxa"/>
          </w:tcPr>
          <w:p>
            <w:pPr>
              <w:rPr>
                <w:rFonts w:ascii="宋体" w:hAnsi="宋体" w:eastAsia="宋体"/>
                <w:b/>
                <w:bCs/>
                <w:sz w:val="24"/>
                <w:szCs w:val="24"/>
              </w:rPr>
            </w:pPr>
            <w:r>
              <w:rPr>
                <w:rFonts w:hint="eastAsia" w:ascii="宋体" w:hAnsi="宋体" w:eastAsia="宋体"/>
                <w:b/>
                <w:bCs/>
                <w:sz w:val="24"/>
                <w:szCs w:val="24"/>
              </w:rPr>
              <w:t>工作要求</w:t>
            </w:r>
          </w:p>
        </w:tc>
        <w:tc>
          <w:tcPr>
            <w:tcW w:w="6946" w:type="dxa"/>
          </w:tcPr>
          <w:p>
            <w:pPr>
              <w:ind w:firstLine="480" w:firstLineChars="200"/>
              <w:rPr>
                <w:rFonts w:ascii="宋体" w:hAnsi="宋体" w:eastAsia="宋体"/>
                <w:sz w:val="24"/>
                <w:szCs w:val="24"/>
              </w:rPr>
            </w:pPr>
            <w:r>
              <w:rPr>
                <w:rFonts w:hint="eastAsia" w:ascii="宋体" w:hAnsi="宋体" w:eastAsia="宋体"/>
                <w:sz w:val="24"/>
                <w:szCs w:val="24"/>
              </w:rPr>
              <w:t>根据国家、省、市有关法律法规规定，交通相关管理技术规范，以及城乡规划设计的技术规范和标准，完成本次规划编制工作。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80" w:type="dxa"/>
          </w:tcPr>
          <w:p>
            <w:pPr>
              <w:rPr>
                <w:rFonts w:ascii="宋体" w:hAnsi="宋体" w:eastAsia="宋体"/>
                <w:sz w:val="24"/>
                <w:szCs w:val="24"/>
              </w:rPr>
            </w:pPr>
            <w:r>
              <w:rPr>
                <w:rFonts w:hint="eastAsia" w:ascii="宋体" w:hAnsi="宋体" w:eastAsia="宋体"/>
                <w:sz w:val="24"/>
                <w:szCs w:val="24"/>
              </w:rPr>
              <w:t>3</w:t>
            </w:r>
          </w:p>
        </w:tc>
        <w:tc>
          <w:tcPr>
            <w:tcW w:w="816" w:type="dxa"/>
          </w:tcPr>
          <w:p>
            <w:pPr>
              <w:rPr>
                <w:rFonts w:ascii="宋体" w:hAnsi="宋体" w:eastAsia="宋体"/>
                <w:b/>
                <w:bCs/>
                <w:sz w:val="24"/>
                <w:szCs w:val="24"/>
              </w:rPr>
            </w:pPr>
            <w:r>
              <w:rPr>
                <w:rFonts w:hint="eastAsia" w:ascii="宋体" w:hAnsi="宋体" w:eastAsia="宋体"/>
                <w:b/>
                <w:bCs/>
                <w:sz w:val="24"/>
                <w:szCs w:val="24"/>
              </w:rPr>
              <w:t>编制范围</w:t>
            </w:r>
          </w:p>
        </w:tc>
        <w:tc>
          <w:tcPr>
            <w:tcW w:w="6946" w:type="dxa"/>
          </w:tcPr>
          <w:p>
            <w:pPr>
              <w:rPr>
                <w:rFonts w:ascii="宋体" w:hAnsi="宋体" w:eastAsia="宋体"/>
                <w:sz w:val="24"/>
                <w:szCs w:val="24"/>
              </w:rPr>
            </w:pPr>
            <w:r>
              <w:rPr>
                <w:rFonts w:ascii="宋体" w:hAnsi="宋体" w:eastAsia="宋体"/>
                <w:sz w:val="24"/>
                <w:szCs w:val="24"/>
              </w:rPr>
              <w:t>本次项目用地</w:t>
            </w:r>
            <w:r>
              <w:rPr>
                <w:rFonts w:hint="eastAsia" w:ascii="宋体" w:hAnsi="宋体" w:eastAsia="宋体"/>
                <w:sz w:val="24"/>
                <w:szCs w:val="24"/>
              </w:rPr>
              <w:t>9</w:t>
            </w:r>
            <w:r>
              <w:rPr>
                <w:rFonts w:ascii="宋体" w:hAnsi="宋体" w:eastAsia="宋体"/>
                <w:sz w:val="24"/>
                <w:szCs w:val="24"/>
              </w:rPr>
              <w:t>50亩</w:t>
            </w:r>
            <w:r>
              <w:rPr>
                <w:rFonts w:hint="eastAsia" w:ascii="宋体" w:hAnsi="宋体" w:eastAsia="宋体"/>
                <w:sz w:val="24"/>
                <w:szCs w:val="24"/>
              </w:rPr>
              <w:t>（6</w:t>
            </w:r>
            <w:r>
              <w:rPr>
                <w:rFonts w:ascii="宋体" w:hAnsi="宋体" w:eastAsia="宋体"/>
                <w:sz w:val="24"/>
                <w:szCs w:val="24"/>
              </w:rPr>
              <w:t>3.33公顷</w:t>
            </w:r>
            <w:r>
              <w:rPr>
                <w:rFonts w:hint="eastAsia" w:ascii="宋体" w:hAnsi="宋体" w:eastAsia="宋体"/>
                <w:sz w:val="24"/>
                <w:szCs w:val="24"/>
              </w:rPr>
              <w:t>），总建筑面积3</w:t>
            </w:r>
            <w:r>
              <w:rPr>
                <w:rFonts w:ascii="宋体" w:hAnsi="宋体" w:eastAsia="宋体"/>
                <w:sz w:val="24"/>
                <w:szCs w:val="24"/>
              </w:rPr>
              <w:t>0.69万平方米</w:t>
            </w: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780" w:type="dxa"/>
          </w:tcPr>
          <w:p>
            <w:pPr>
              <w:rPr>
                <w:rFonts w:ascii="宋体" w:hAnsi="宋体" w:eastAsia="宋体"/>
                <w:sz w:val="24"/>
                <w:szCs w:val="24"/>
              </w:rPr>
            </w:pPr>
            <w:r>
              <w:rPr>
                <w:rFonts w:ascii="宋体" w:hAnsi="宋体" w:eastAsia="宋体"/>
                <w:sz w:val="24"/>
                <w:szCs w:val="24"/>
              </w:rPr>
              <w:t>4</w:t>
            </w:r>
          </w:p>
        </w:tc>
        <w:tc>
          <w:tcPr>
            <w:tcW w:w="816" w:type="dxa"/>
          </w:tcPr>
          <w:p>
            <w:pPr>
              <w:rPr>
                <w:rFonts w:ascii="宋体" w:hAnsi="宋体" w:eastAsia="宋体"/>
                <w:b/>
                <w:bCs/>
                <w:sz w:val="24"/>
                <w:szCs w:val="24"/>
              </w:rPr>
            </w:pPr>
            <w:r>
              <w:rPr>
                <w:rFonts w:hint="eastAsia" w:ascii="宋体" w:hAnsi="宋体" w:eastAsia="宋体"/>
                <w:b/>
                <w:bCs/>
                <w:sz w:val="24"/>
                <w:szCs w:val="24"/>
              </w:rPr>
              <w:t>设计周期</w:t>
            </w:r>
          </w:p>
        </w:tc>
        <w:tc>
          <w:tcPr>
            <w:tcW w:w="6946" w:type="dxa"/>
          </w:tcPr>
          <w:p>
            <w:pPr>
              <w:rPr>
                <w:rFonts w:ascii="宋体" w:hAnsi="宋体" w:eastAsia="宋体"/>
                <w:sz w:val="24"/>
                <w:szCs w:val="24"/>
              </w:rPr>
            </w:pPr>
            <w:r>
              <w:rPr>
                <w:rFonts w:hint="eastAsia" w:ascii="宋体" w:hAnsi="宋体" w:eastAsia="宋体"/>
                <w:sz w:val="24"/>
                <w:szCs w:val="24"/>
              </w:rPr>
              <w:t>设计周期约4个月：</w:t>
            </w:r>
          </w:p>
          <w:p>
            <w:pPr>
              <w:pStyle w:val="11"/>
              <w:numPr>
                <w:ilvl w:val="0"/>
                <w:numId w:val="2"/>
              </w:numPr>
              <w:ind w:firstLineChars="0"/>
              <w:rPr>
                <w:rFonts w:ascii="宋体" w:hAnsi="宋体" w:eastAsia="宋体"/>
                <w:sz w:val="24"/>
                <w:szCs w:val="24"/>
              </w:rPr>
            </w:pPr>
            <w:r>
              <w:rPr>
                <w:rFonts w:hint="eastAsia" w:ascii="宋体" w:hAnsi="宋体" w:eastAsia="宋体"/>
                <w:sz w:val="24"/>
                <w:szCs w:val="24"/>
              </w:rPr>
              <w:t>现状调研、基础资料收集、初步方案约1个月；</w:t>
            </w:r>
          </w:p>
          <w:p>
            <w:pPr>
              <w:pStyle w:val="11"/>
              <w:numPr>
                <w:ilvl w:val="0"/>
                <w:numId w:val="2"/>
              </w:numPr>
              <w:ind w:firstLineChars="0"/>
              <w:rPr>
                <w:rFonts w:ascii="宋体" w:hAnsi="宋体" w:eastAsia="宋体"/>
                <w:sz w:val="24"/>
                <w:szCs w:val="24"/>
              </w:rPr>
            </w:pPr>
            <w:r>
              <w:rPr>
                <w:rFonts w:ascii="宋体" w:hAnsi="宋体" w:eastAsia="宋体"/>
                <w:sz w:val="24"/>
                <w:szCs w:val="24"/>
              </w:rPr>
              <w:t>征求部门及镇意见</w:t>
            </w:r>
            <w:r>
              <w:rPr>
                <w:rFonts w:hint="eastAsia" w:ascii="宋体" w:hAnsi="宋体" w:eastAsia="宋体"/>
                <w:sz w:val="24"/>
                <w:szCs w:val="24"/>
              </w:rPr>
              <w:t>，</w:t>
            </w:r>
            <w:r>
              <w:rPr>
                <w:rFonts w:ascii="宋体" w:hAnsi="宋体" w:eastAsia="宋体"/>
                <w:sz w:val="24"/>
                <w:szCs w:val="24"/>
              </w:rPr>
              <w:t>完成中期成果约</w:t>
            </w:r>
            <w:r>
              <w:rPr>
                <w:rFonts w:hint="eastAsia" w:ascii="宋体" w:hAnsi="宋体" w:eastAsia="宋体"/>
                <w:sz w:val="24"/>
                <w:szCs w:val="24"/>
              </w:rPr>
              <w:t>1个月；</w:t>
            </w:r>
          </w:p>
          <w:p>
            <w:pPr>
              <w:pStyle w:val="11"/>
              <w:numPr>
                <w:ilvl w:val="0"/>
                <w:numId w:val="2"/>
              </w:numPr>
              <w:ind w:firstLineChars="0"/>
              <w:rPr>
                <w:rFonts w:ascii="宋体" w:hAnsi="宋体" w:eastAsia="宋体"/>
                <w:sz w:val="24"/>
                <w:szCs w:val="24"/>
              </w:rPr>
            </w:pPr>
            <w:r>
              <w:rPr>
                <w:rFonts w:ascii="宋体" w:hAnsi="宋体" w:eastAsia="宋体"/>
                <w:sz w:val="24"/>
                <w:szCs w:val="24"/>
              </w:rPr>
              <w:t>根据部门意见</w:t>
            </w:r>
            <w:r>
              <w:rPr>
                <w:rFonts w:hint="eastAsia" w:ascii="宋体" w:hAnsi="宋体" w:eastAsia="宋体"/>
                <w:sz w:val="24"/>
                <w:szCs w:val="24"/>
              </w:rPr>
              <w:t>，</w:t>
            </w:r>
            <w:r>
              <w:rPr>
                <w:rFonts w:ascii="宋体" w:hAnsi="宋体" w:eastAsia="宋体"/>
                <w:sz w:val="24"/>
                <w:szCs w:val="24"/>
              </w:rPr>
              <w:t>完善专家评审成果约</w:t>
            </w:r>
            <w:r>
              <w:rPr>
                <w:rFonts w:hint="eastAsia" w:ascii="宋体" w:hAnsi="宋体" w:eastAsia="宋体"/>
                <w:sz w:val="24"/>
                <w:szCs w:val="24"/>
              </w:rPr>
              <w:t>1个月；</w:t>
            </w:r>
          </w:p>
          <w:p>
            <w:pPr>
              <w:pStyle w:val="11"/>
              <w:numPr>
                <w:ilvl w:val="0"/>
                <w:numId w:val="2"/>
              </w:numPr>
              <w:ind w:firstLineChars="0"/>
              <w:rPr>
                <w:rFonts w:ascii="宋体" w:hAnsi="宋体" w:eastAsia="宋体"/>
                <w:sz w:val="24"/>
                <w:szCs w:val="24"/>
              </w:rPr>
            </w:pPr>
            <w:r>
              <w:rPr>
                <w:rFonts w:ascii="宋体" w:hAnsi="宋体" w:eastAsia="宋体"/>
                <w:sz w:val="24"/>
                <w:szCs w:val="24"/>
              </w:rPr>
              <w:t>根据专家意见</w:t>
            </w:r>
            <w:r>
              <w:rPr>
                <w:rFonts w:hint="eastAsia" w:ascii="宋体" w:hAnsi="宋体" w:eastAsia="宋体"/>
                <w:sz w:val="24"/>
                <w:szCs w:val="24"/>
              </w:rPr>
              <w:t>，</w:t>
            </w:r>
            <w:r>
              <w:rPr>
                <w:rFonts w:ascii="宋体" w:hAnsi="宋体" w:eastAsia="宋体"/>
                <w:sz w:val="24"/>
                <w:szCs w:val="24"/>
              </w:rPr>
              <w:t>形成上报成果约</w:t>
            </w:r>
            <w:r>
              <w:rPr>
                <w:rFonts w:hint="eastAsia" w:ascii="宋体" w:hAnsi="宋体" w:eastAsia="宋体"/>
                <w:sz w:val="24"/>
                <w:szCs w:val="24"/>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0" w:type="dxa"/>
          </w:tcPr>
          <w:p>
            <w:pPr>
              <w:rPr>
                <w:rFonts w:ascii="宋体" w:hAnsi="宋体" w:eastAsia="宋体"/>
                <w:sz w:val="24"/>
                <w:szCs w:val="24"/>
              </w:rPr>
            </w:pPr>
            <w:r>
              <w:rPr>
                <w:rFonts w:hint="eastAsia" w:ascii="宋体" w:hAnsi="宋体" w:eastAsia="宋体"/>
                <w:sz w:val="24"/>
                <w:szCs w:val="24"/>
              </w:rPr>
              <w:t>5</w:t>
            </w:r>
          </w:p>
        </w:tc>
        <w:tc>
          <w:tcPr>
            <w:tcW w:w="816" w:type="dxa"/>
          </w:tcPr>
          <w:p>
            <w:pPr>
              <w:rPr>
                <w:rFonts w:ascii="宋体" w:hAnsi="宋体" w:eastAsia="宋体"/>
                <w:b/>
                <w:bCs/>
                <w:sz w:val="24"/>
                <w:szCs w:val="24"/>
              </w:rPr>
            </w:pPr>
            <w:r>
              <w:rPr>
                <w:rFonts w:hint="eastAsia" w:ascii="宋体" w:hAnsi="宋体" w:eastAsia="宋体"/>
                <w:b/>
                <w:bCs/>
                <w:sz w:val="24"/>
                <w:szCs w:val="24"/>
              </w:rPr>
              <w:t>资质要求</w:t>
            </w:r>
          </w:p>
        </w:tc>
        <w:tc>
          <w:tcPr>
            <w:tcW w:w="6946" w:type="dxa"/>
          </w:tcPr>
          <w:p>
            <w:pPr>
              <w:spacing w:line="360" w:lineRule="auto"/>
              <w:ind w:firstLine="444" w:firstLineChars="200"/>
              <w:rPr>
                <w:rFonts w:ascii="宋体" w:hAnsi="宋体" w:eastAsia="宋体"/>
                <w:spacing w:val="-9"/>
                <w:sz w:val="24"/>
                <w:szCs w:val="24"/>
              </w:rPr>
            </w:pPr>
            <w:r>
              <w:rPr>
                <w:rFonts w:hint="eastAsia" w:ascii="宋体" w:hAnsi="宋体" w:eastAsia="宋体"/>
                <w:spacing w:val="-9"/>
                <w:sz w:val="24"/>
                <w:szCs w:val="24"/>
              </w:rPr>
              <w:t>城乡规划编制甲级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80" w:type="dxa"/>
          </w:tcPr>
          <w:p>
            <w:pPr>
              <w:rPr>
                <w:rFonts w:ascii="宋体" w:hAnsi="宋体" w:eastAsia="宋体"/>
                <w:sz w:val="24"/>
                <w:szCs w:val="24"/>
              </w:rPr>
            </w:pPr>
            <w:r>
              <w:rPr>
                <w:rFonts w:hint="eastAsia" w:ascii="宋体" w:hAnsi="宋体" w:eastAsia="宋体"/>
                <w:sz w:val="24"/>
                <w:szCs w:val="24"/>
              </w:rPr>
              <w:t>6、</w:t>
            </w:r>
          </w:p>
        </w:tc>
        <w:tc>
          <w:tcPr>
            <w:tcW w:w="816" w:type="dxa"/>
          </w:tcPr>
          <w:p>
            <w:pPr>
              <w:rPr>
                <w:rFonts w:ascii="宋体" w:hAnsi="宋体" w:eastAsia="宋体"/>
                <w:b/>
                <w:bCs/>
                <w:sz w:val="24"/>
                <w:szCs w:val="24"/>
              </w:rPr>
            </w:pPr>
            <w:r>
              <w:rPr>
                <w:rFonts w:hint="eastAsia" w:ascii="宋体" w:hAnsi="宋体" w:eastAsia="宋体"/>
                <w:b/>
                <w:bCs/>
                <w:sz w:val="24"/>
                <w:szCs w:val="24"/>
              </w:rPr>
              <w:t>验收标准</w:t>
            </w:r>
          </w:p>
        </w:tc>
        <w:tc>
          <w:tcPr>
            <w:tcW w:w="6946" w:type="dxa"/>
          </w:tcPr>
          <w:p>
            <w:pPr>
              <w:spacing w:before="240" w:beforeLines="100"/>
              <w:rPr>
                <w:rFonts w:ascii="宋体" w:hAnsi="宋体" w:eastAsia="宋体"/>
                <w:b/>
                <w:bCs/>
                <w:spacing w:val="-9"/>
                <w:sz w:val="24"/>
                <w:szCs w:val="24"/>
              </w:rPr>
            </w:pPr>
            <w:r>
              <w:rPr>
                <w:rFonts w:hint="eastAsia" w:ascii="宋体" w:hAnsi="宋体" w:eastAsia="宋体"/>
                <w:b/>
                <w:bCs/>
                <w:spacing w:val="-9"/>
                <w:sz w:val="24"/>
                <w:szCs w:val="24"/>
              </w:rPr>
              <w:t>完成如下成果内容并通过专家论证或相关部门审批</w:t>
            </w:r>
          </w:p>
          <w:p>
            <w:pPr>
              <w:spacing w:line="360" w:lineRule="auto"/>
              <w:ind w:firstLine="444" w:firstLineChars="200"/>
              <w:rPr>
                <w:rFonts w:ascii="宋体" w:hAnsi="宋体" w:eastAsia="宋体"/>
                <w:spacing w:val="-9"/>
                <w:sz w:val="24"/>
                <w:szCs w:val="24"/>
              </w:rPr>
            </w:pPr>
            <w:r>
              <w:rPr>
                <w:rFonts w:hint="eastAsia" w:ascii="宋体" w:hAnsi="宋体" w:eastAsia="宋体"/>
                <w:spacing w:val="-9"/>
                <w:sz w:val="24"/>
                <w:szCs w:val="24"/>
              </w:rPr>
              <w:t>本项目的交付成果包括：规划说明书及图表。编制内容包括</w:t>
            </w:r>
            <w:r>
              <w:rPr>
                <w:rFonts w:hint="eastAsia" w:ascii="宋体" w:hAnsi="宋体" w:eastAsia="宋体"/>
                <w:sz w:val="24"/>
                <w:szCs w:val="24"/>
              </w:rPr>
              <w:t>分析范围确定；现状交通分析；交通量预测；交通影响评价；改进措施；结论与建议</w:t>
            </w:r>
            <w:r>
              <w:rPr>
                <w:rFonts w:hint="eastAsia" w:ascii="宋体" w:hAnsi="宋体" w:eastAsia="宋体"/>
                <w:spacing w:val="-9"/>
                <w:sz w:val="24"/>
                <w:szCs w:val="24"/>
              </w:rPr>
              <w:t>。</w:t>
            </w:r>
          </w:p>
          <w:p>
            <w:pPr>
              <w:rPr>
                <w:rFonts w:ascii="宋体" w:hAnsi="宋体" w:eastAsia="宋体"/>
                <w:sz w:val="24"/>
                <w:szCs w:val="24"/>
              </w:rPr>
            </w:pPr>
            <w:r>
              <w:rPr>
                <w:rFonts w:hint="eastAsia" w:ascii="宋体" w:hAnsi="宋体" w:eastAsia="宋体"/>
                <w:sz w:val="24"/>
                <w:szCs w:val="24"/>
              </w:rPr>
              <w:t>规划框架如下：</w:t>
            </w:r>
          </w:p>
          <w:p>
            <w:pPr>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rPr>
              <w:tab/>
            </w:r>
            <w:r>
              <w:rPr>
                <w:rFonts w:hint="eastAsia" w:ascii="宋体" w:hAnsi="宋体" w:eastAsia="宋体"/>
                <w:sz w:val="24"/>
                <w:szCs w:val="24"/>
              </w:rPr>
              <w:t>项目概况</w:t>
            </w:r>
          </w:p>
          <w:p>
            <w:pPr>
              <w:rPr>
                <w:rFonts w:ascii="宋体" w:hAnsi="宋体" w:eastAsia="宋体"/>
                <w:sz w:val="24"/>
                <w:szCs w:val="24"/>
              </w:rPr>
            </w:pPr>
            <w:r>
              <w:rPr>
                <w:rFonts w:hint="eastAsia" w:ascii="宋体" w:hAnsi="宋体" w:eastAsia="宋体"/>
                <w:sz w:val="24"/>
                <w:szCs w:val="24"/>
              </w:rPr>
              <w:t>1.1</w:t>
            </w:r>
            <w:r>
              <w:rPr>
                <w:rFonts w:hint="eastAsia" w:ascii="宋体" w:hAnsi="宋体" w:eastAsia="宋体"/>
                <w:sz w:val="24"/>
                <w:szCs w:val="24"/>
              </w:rPr>
              <w:tab/>
            </w:r>
            <w:r>
              <w:rPr>
                <w:rFonts w:hint="eastAsia" w:ascii="宋体" w:hAnsi="宋体" w:eastAsia="宋体"/>
                <w:sz w:val="24"/>
                <w:szCs w:val="24"/>
              </w:rPr>
              <w:t>项目背景</w:t>
            </w:r>
          </w:p>
          <w:p>
            <w:pP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2</w:t>
            </w:r>
            <w:r>
              <w:rPr>
                <w:rFonts w:hint="eastAsia" w:ascii="宋体" w:hAnsi="宋体" w:eastAsia="宋体"/>
                <w:sz w:val="24"/>
                <w:szCs w:val="24"/>
              </w:rPr>
              <w:tab/>
            </w:r>
            <w:r>
              <w:rPr>
                <w:rFonts w:hint="eastAsia" w:ascii="宋体" w:hAnsi="宋体" w:eastAsia="宋体"/>
                <w:sz w:val="24"/>
                <w:szCs w:val="24"/>
              </w:rPr>
              <w:t>研究依据</w:t>
            </w:r>
          </w:p>
          <w:p>
            <w:pP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3</w:t>
            </w:r>
            <w:r>
              <w:rPr>
                <w:rFonts w:hint="eastAsia" w:ascii="宋体" w:hAnsi="宋体" w:eastAsia="宋体"/>
                <w:sz w:val="24"/>
                <w:szCs w:val="24"/>
              </w:rPr>
              <w:tab/>
            </w:r>
            <w:r>
              <w:rPr>
                <w:rFonts w:hint="eastAsia" w:ascii="宋体" w:hAnsi="宋体" w:eastAsia="宋体"/>
                <w:sz w:val="24"/>
                <w:szCs w:val="24"/>
              </w:rPr>
              <w:t>规划范围及年限</w:t>
            </w:r>
          </w:p>
          <w:p>
            <w:pP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w:t>
            </w:r>
            <w:r>
              <w:rPr>
                <w:rFonts w:hint="eastAsia" w:ascii="宋体" w:hAnsi="宋体" w:eastAsia="宋体"/>
                <w:sz w:val="24"/>
                <w:szCs w:val="24"/>
              </w:rPr>
              <w:tab/>
            </w:r>
            <w:r>
              <w:rPr>
                <w:rFonts w:hint="eastAsia" w:ascii="宋体" w:hAnsi="宋体" w:eastAsia="宋体"/>
                <w:sz w:val="24"/>
                <w:szCs w:val="24"/>
              </w:rPr>
              <w:t>技术路线</w:t>
            </w:r>
          </w:p>
          <w:p>
            <w:pPr>
              <w:rPr>
                <w:rFonts w:ascii="宋体" w:hAnsi="宋体" w:eastAsia="宋体"/>
                <w:sz w:val="24"/>
                <w:szCs w:val="24"/>
              </w:rPr>
            </w:pPr>
            <w:r>
              <w:rPr>
                <w:rFonts w:hint="eastAsia" w:ascii="宋体" w:hAnsi="宋体" w:eastAsia="宋体"/>
                <w:sz w:val="24"/>
                <w:szCs w:val="24"/>
              </w:rPr>
              <w:t>2</w:t>
            </w:r>
            <w:r>
              <w:rPr>
                <w:rFonts w:hint="eastAsia" w:ascii="宋体" w:hAnsi="宋体" w:eastAsia="宋体"/>
                <w:sz w:val="24"/>
                <w:szCs w:val="24"/>
              </w:rPr>
              <w:tab/>
            </w:r>
            <w:r>
              <w:rPr>
                <w:rFonts w:hint="eastAsia" w:ascii="宋体" w:hAnsi="宋体" w:eastAsia="宋体"/>
                <w:sz w:val="24"/>
                <w:szCs w:val="24"/>
              </w:rPr>
              <w:t>现状分析</w:t>
            </w:r>
          </w:p>
          <w:p>
            <w:pPr>
              <w:rPr>
                <w:rFonts w:ascii="宋体" w:hAnsi="宋体" w:eastAsia="宋体"/>
                <w:sz w:val="24"/>
                <w:szCs w:val="24"/>
              </w:rPr>
            </w:pPr>
            <w:r>
              <w:rPr>
                <w:rFonts w:hint="eastAsia" w:ascii="宋体" w:hAnsi="宋体" w:eastAsia="宋体"/>
                <w:sz w:val="24"/>
                <w:szCs w:val="24"/>
              </w:rPr>
              <w:t>2.1</w:t>
            </w:r>
            <w:r>
              <w:rPr>
                <w:rFonts w:hint="eastAsia" w:ascii="宋体" w:hAnsi="宋体" w:eastAsia="宋体"/>
                <w:sz w:val="24"/>
                <w:szCs w:val="24"/>
              </w:rPr>
              <w:tab/>
            </w:r>
            <w:r>
              <w:rPr>
                <w:rFonts w:hint="eastAsia" w:ascii="宋体" w:hAnsi="宋体" w:eastAsia="宋体"/>
                <w:sz w:val="24"/>
                <w:szCs w:val="24"/>
              </w:rPr>
              <w:t>背景交通状况分析</w:t>
            </w:r>
          </w:p>
          <w:p>
            <w:pPr>
              <w:rPr>
                <w:rFonts w:ascii="宋体" w:hAnsi="宋体" w:eastAsia="宋体"/>
                <w:sz w:val="24"/>
                <w:szCs w:val="24"/>
              </w:rPr>
            </w:pPr>
            <w:r>
              <w:rPr>
                <w:rFonts w:hint="eastAsia" w:ascii="宋体" w:hAnsi="宋体" w:eastAsia="宋体"/>
                <w:sz w:val="24"/>
                <w:szCs w:val="24"/>
              </w:rPr>
              <w:t>2.2</w:t>
            </w:r>
            <w:r>
              <w:rPr>
                <w:rFonts w:hint="eastAsia" w:ascii="宋体" w:hAnsi="宋体" w:eastAsia="宋体"/>
                <w:sz w:val="24"/>
                <w:szCs w:val="24"/>
              </w:rPr>
              <w:tab/>
            </w:r>
            <w:r>
              <w:rPr>
                <w:rFonts w:hint="eastAsia" w:ascii="宋体" w:hAnsi="宋体" w:eastAsia="宋体"/>
                <w:sz w:val="24"/>
                <w:szCs w:val="24"/>
              </w:rPr>
              <w:t>土地利用现状</w:t>
            </w:r>
          </w:p>
          <w:p>
            <w:pPr>
              <w:rPr>
                <w:rFonts w:ascii="宋体" w:hAnsi="宋体" w:eastAsia="宋体"/>
                <w:sz w:val="24"/>
                <w:szCs w:val="24"/>
              </w:rPr>
            </w:pPr>
            <w:r>
              <w:rPr>
                <w:rFonts w:hint="eastAsia" w:ascii="宋体" w:hAnsi="宋体" w:eastAsia="宋体"/>
                <w:sz w:val="24"/>
                <w:szCs w:val="24"/>
              </w:rPr>
              <w:t>2.3</w:t>
            </w:r>
            <w:r>
              <w:rPr>
                <w:rFonts w:hint="eastAsia" w:ascii="宋体" w:hAnsi="宋体" w:eastAsia="宋体"/>
                <w:sz w:val="24"/>
                <w:szCs w:val="24"/>
              </w:rPr>
              <w:tab/>
            </w:r>
            <w:r>
              <w:rPr>
                <w:rFonts w:hint="eastAsia" w:ascii="宋体" w:hAnsi="宋体" w:eastAsia="宋体"/>
                <w:sz w:val="24"/>
                <w:szCs w:val="24"/>
              </w:rPr>
              <w:t>道路交通</w:t>
            </w:r>
          </w:p>
          <w:p>
            <w:pPr>
              <w:rPr>
                <w:rFonts w:ascii="宋体" w:hAnsi="宋体" w:eastAsia="宋体"/>
                <w:sz w:val="24"/>
                <w:szCs w:val="24"/>
              </w:rPr>
            </w:pPr>
            <w:r>
              <w:rPr>
                <w:rFonts w:hint="eastAsia" w:ascii="宋体" w:hAnsi="宋体" w:eastAsia="宋体"/>
                <w:sz w:val="24"/>
                <w:szCs w:val="24"/>
              </w:rPr>
              <w:t>2.4</w:t>
            </w:r>
            <w:r>
              <w:rPr>
                <w:rFonts w:hint="eastAsia" w:ascii="宋体" w:hAnsi="宋体" w:eastAsia="宋体"/>
                <w:sz w:val="24"/>
                <w:szCs w:val="24"/>
              </w:rPr>
              <w:tab/>
            </w:r>
            <w:r>
              <w:rPr>
                <w:rFonts w:hint="eastAsia" w:ascii="宋体" w:hAnsi="宋体" w:eastAsia="宋体"/>
                <w:sz w:val="24"/>
                <w:szCs w:val="24"/>
              </w:rPr>
              <w:t>公共交通</w:t>
            </w:r>
          </w:p>
          <w:p>
            <w:pPr>
              <w:rPr>
                <w:rFonts w:ascii="宋体" w:hAnsi="宋体" w:eastAsia="宋体"/>
                <w:sz w:val="24"/>
                <w:szCs w:val="24"/>
              </w:rPr>
            </w:pPr>
            <w:r>
              <w:rPr>
                <w:rFonts w:hint="eastAsia" w:ascii="宋体" w:hAnsi="宋体" w:eastAsia="宋体"/>
                <w:sz w:val="24"/>
                <w:szCs w:val="24"/>
              </w:rPr>
              <w:t>2.5</w:t>
            </w:r>
            <w:r>
              <w:rPr>
                <w:rFonts w:hint="eastAsia" w:ascii="宋体" w:hAnsi="宋体" w:eastAsia="宋体"/>
                <w:sz w:val="24"/>
                <w:szCs w:val="24"/>
              </w:rPr>
              <w:tab/>
            </w:r>
            <w:r>
              <w:rPr>
                <w:rFonts w:hint="eastAsia" w:ascii="宋体" w:hAnsi="宋体" w:eastAsia="宋体"/>
                <w:sz w:val="24"/>
                <w:szCs w:val="24"/>
              </w:rPr>
              <w:t>慢行交通</w:t>
            </w:r>
          </w:p>
          <w:p>
            <w:pPr>
              <w:rPr>
                <w:rFonts w:ascii="宋体" w:hAnsi="宋体" w:eastAsia="宋体"/>
                <w:sz w:val="24"/>
                <w:szCs w:val="24"/>
              </w:rPr>
            </w:pPr>
            <w:r>
              <w:rPr>
                <w:rFonts w:hint="eastAsia" w:ascii="宋体" w:hAnsi="宋体" w:eastAsia="宋体"/>
                <w:sz w:val="24"/>
                <w:szCs w:val="24"/>
              </w:rPr>
              <w:t>2.6</w:t>
            </w:r>
            <w:r>
              <w:rPr>
                <w:rFonts w:hint="eastAsia" w:ascii="宋体" w:hAnsi="宋体" w:eastAsia="宋体"/>
                <w:sz w:val="24"/>
                <w:szCs w:val="24"/>
              </w:rPr>
              <w:tab/>
            </w:r>
            <w:r>
              <w:rPr>
                <w:rFonts w:hint="eastAsia" w:ascii="宋体" w:hAnsi="宋体" w:eastAsia="宋体"/>
                <w:sz w:val="24"/>
                <w:szCs w:val="24"/>
              </w:rPr>
              <w:t>现状交通综述</w:t>
            </w:r>
          </w:p>
          <w:p>
            <w:pPr>
              <w:rPr>
                <w:rFonts w:ascii="宋体" w:hAnsi="宋体" w:eastAsia="宋体"/>
                <w:sz w:val="24"/>
                <w:szCs w:val="24"/>
              </w:rPr>
            </w:pPr>
            <w:r>
              <w:rPr>
                <w:rFonts w:hint="eastAsia" w:ascii="宋体" w:hAnsi="宋体" w:eastAsia="宋体"/>
                <w:sz w:val="24"/>
                <w:szCs w:val="24"/>
              </w:rPr>
              <w:t>3</w:t>
            </w:r>
            <w:r>
              <w:rPr>
                <w:rFonts w:hint="eastAsia" w:ascii="宋体" w:hAnsi="宋体" w:eastAsia="宋体"/>
                <w:sz w:val="24"/>
                <w:szCs w:val="24"/>
              </w:rPr>
              <w:tab/>
            </w:r>
            <w:r>
              <w:rPr>
                <w:rFonts w:hint="eastAsia" w:ascii="宋体" w:hAnsi="宋体" w:eastAsia="宋体"/>
                <w:sz w:val="24"/>
                <w:szCs w:val="24"/>
              </w:rPr>
              <w:t>相关规划分析</w:t>
            </w:r>
          </w:p>
          <w:p>
            <w:pPr>
              <w:rPr>
                <w:rFonts w:ascii="宋体" w:hAnsi="宋体" w:eastAsia="宋体"/>
                <w:sz w:val="24"/>
                <w:szCs w:val="24"/>
              </w:rPr>
            </w:pPr>
            <w:r>
              <w:rPr>
                <w:rFonts w:hint="eastAsia" w:ascii="宋体" w:hAnsi="宋体" w:eastAsia="宋体"/>
                <w:sz w:val="24"/>
                <w:szCs w:val="24"/>
              </w:rPr>
              <w:t>3.1</w:t>
            </w:r>
            <w:r>
              <w:rPr>
                <w:rFonts w:hint="eastAsia" w:ascii="宋体" w:hAnsi="宋体" w:eastAsia="宋体"/>
                <w:sz w:val="24"/>
                <w:szCs w:val="24"/>
              </w:rPr>
              <w:tab/>
            </w:r>
            <w:r>
              <w:rPr>
                <w:rFonts w:hint="eastAsia" w:ascii="宋体" w:hAnsi="宋体" w:eastAsia="宋体"/>
                <w:sz w:val="24"/>
                <w:szCs w:val="24"/>
              </w:rPr>
              <w:t>宏观层次规划</w:t>
            </w:r>
          </w:p>
          <w:p>
            <w:pPr>
              <w:rPr>
                <w:rFonts w:ascii="宋体" w:hAnsi="宋体" w:eastAsia="宋体"/>
                <w:sz w:val="24"/>
                <w:szCs w:val="24"/>
              </w:rPr>
            </w:pPr>
            <w:r>
              <w:rPr>
                <w:rFonts w:hint="eastAsia" w:ascii="宋体" w:hAnsi="宋体" w:eastAsia="宋体"/>
                <w:sz w:val="24"/>
                <w:szCs w:val="24"/>
              </w:rPr>
              <w:t>3.2</w:t>
            </w:r>
            <w:r>
              <w:rPr>
                <w:rFonts w:hint="eastAsia" w:ascii="宋体" w:hAnsi="宋体" w:eastAsia="宋体"/>
                <w:sz w:val="24"/>
                <w:szCs w:val="24"/>
              </w:rPr>
              <w:tab/>
            </w:r>
            <w:r>
              <w:rPr>
                <w:rFonts w:hint="eastAsia" w:ascii="宋体" w:hAnsi="宋体" w:eastAsia="宋体"/>
                <w:sz w:val="24"/>
                <w:szCs w:val="24"/>
              </w:rPr>
              <w:t>城市发展规划</w:t>
            </w:r>
          </w:p>
          <w:p>
            <w:pPr>
              <w:rPr>
                <w:rFonts w:ascii="宋体" w:hAnsi="宋体" w:eastAsia="宋体"/>
                <w:sz w:val="24"/>
                <w:szCs w:val="24"/>
              </w:rPr>
            </w:pPr>
            <w:r>
              <w:rPr>
                <w:rFonts w:hint="eastAsia" w:ascii="宋体" w:hAnsi="宋体" w:eastAsia="宋体"/>
                <w:sz w:val="24"/>
                <w:szCs w:val="24"/>
              </w:rPr>
              <w:t>3.3</w:t>
            </w:r>
            <w:r>
              <w:rPr>
                <w:rFonts w:hint="eastAsia" w:ascii="宋体" w:hAnsi="宋体" w:eastAsia="宋体"/>
                <w:sz w:val="24"/>
                <w:szCs w:val="24"/>
              </w:rPr>
              <w:tab/>
            </w:r>
            <w:r>
              <w:rPr>
                <w:rFonts w:hint="eastAsia" w:ascii="宋体" w:hAnsi="宋体" w:eastAsia="宋体"/>
                <w:sz w:val="24"/>
                <w:szCs w:val="24"/>
              </w:rPr>
              <w:t>片区路网规划</w:t>
            </w:r>
          </w:p>
          <w:p>
            <w:pPr>
              <w:rPr>
                <w:rFonts w:ascii="宋体" w:hAnsi="宋体" w:eastAsia="宋体"/>
                <w:sz w:val="24"/>
                <w:szCs w:val="24"/>
              </w:rPr>
            </w:pPr>
            <w:r>
              <w:rPr>
                <w:rFonts w:hint="eastAsia" w:ascii="宋体" w:hAnsi="宋体" w:eastAsia="宋体"/>
                <w:sz w:val="24"/>
                <w:szCs w:val="24"/>
              </w:rPr>
              <w:t>3.4</w:t>
            </w:r>
            <w:r>
              <w:rPr>
                <w:rFonts w:hint="eastAsia" w:ascii="宋体" w:hAnsi="宋体" w:eastAsia="宋体"/>
                <w:sz w:val="24"/>
                <w:szCs w:val="24"/>
              </w:rPr>
              <w:tab/>
            </w:r>
            <w:r>
              <w:rPr>
                <w:rFonts w:hint="eastAsia" w:ascii="宋体" w:hAnsi="宋体" w:eastAsia="宋体"/>
                <w:sz w:val="24"/>
                <w:szCs w:val="24"/>
              </w:rPr>
              <w:t>规划条件评价</w:t>
            </w:r>
          </w:p>
          <w:p>
            <w:pPr>
              <w:rPr>
                <w:rFonts w:ascii="宋体" w:hAnsi="宋体" w:eastAsia="宋体"/>
                <w:sz w:val="24"/>
                <w:szCs w:val="24"/>
              </w:rPr>
            </w:pPr>
            <w:r>
              <w:rPr>
                <w:rFonts w:hint="eastAsia" w:ascii="宋体" w:hAnsi="宋体" w:eastAsia="宋体"/>
                <w:sz w:val="24"/>
                <w:szCs w:val="24"/>
              </w:rPr>
              <w:t>4</w:t>
            </w:r>
            <w:r>
              <w:rPr>
                <w:rFonts w:hint="eastAsia" w:ascii="宋体" w:hAnsi="宋体" w:eastAsia="宋体"/>
                <w:sz w:val="24"/>
                <w:szCs w:val="24"/>
              </w:rPr>
              <w:tab/>
            </w:r>
            <w:r>
              <w:rPr>
                <w:rFonts w:hint="eastAsia" w:ascii="宋体" w:hAnsi="宋体" w:eastAsia="宋体"/>
                <w:sz w:val="24"/>
                <w:szCs w:val="24"/>
              </w:rPr>
              <w:t>交通需求预测</w:t>
            </w:r>
          </w:p>
          <w:p>
            <w:pPr>
              <w:rPr>
                <w:rFonts w:ascii="宋体" w:hAnsi="宋体" w:eastAsia="宋体"/>
                <w:sz w:val="24"/>
                <w:szCs w:val="24"/>
              </w:rPr>
            </w:pPr>
            <w:r>
              <w:rPr>
                <w:rFonts w:hint="eastAsia" w:ascii="宋体" w:hAnsi="宋体" w:eastAsia="宋体"/>
                <w:sz w:val="24"/>
                <w:szCs w:val="24"/>
              </w:rPr>
              <w:t>4.1</w:t>
            </w:r>
            <w:r>
              <w:rPr>
                <w:rFonts w:hint="eastAsia" w:ascii="宋体" w:hAnsi="宋体" w:eastAsia="宋体"/>
                <w:sz w:val="24"/>
                <w:szCs w:val="24"/>
              </w:rPr>
              <w:tab/>
            </w:r>
            <w:r>
              <w:rPr>
                <w:rFonts w:hint="eastAsia" w:ascii="宋体" w:hAnsi="宋体" w:eastAsia="宋体"/>
                <w:sz w:val="24"/>
                <w:szCs w:val="24"/>
              </w:rPr>
              <w:t>交通需求预测基础</w:t>
            </w:r>
          </w:p>
          <w:p>
            <w:pPr>
              <w:rPr>
                <w:rFonts w:ascii="宋体" w:hAnsi="宋体" w:eastAsia="宋体"/>
                <w:sz w:val="24"/>
                <w:szCs w:val="24"/>
              </w:rPr>
            </w:pPr>
            <w:r>
              <w:rPr>
                <w:rFonts w:hint="eastAsia" w:ascii="宋体" w:hAnsi="宋体" w:eastAsia="宋体"/>
                <w:sz w:val="24"/>
                <w:szCs w:val="24"/>
              </w:rPr>
              <w:t>4.2</w:t>
            </w:r>
            <w:r>
              <w:rPr>
                <w:rFonts w:hint="eastAsia" w:ascii="宋体" w:hAnsi="宋体" w:eastAsia="宋体"/>
                <w:sz w:val="24"/>
                <w:szCs w:val="24"/>
              </w:rPr>
              <w:tab/>
            </w:r>
            <w:r>
              <w:rPr>
                <w:rFonts w:hint="eastAsia" w:ascii="宋体" w:hAnsi="宋体" w:eastAsia="宋体"/>
                <w:sz w:val="24"/>
                <w:szCs w:val="24"/>
              </w:rPr>
              <w:t>背景交通量预测</w:t>
            </w:r>
          </w:p>
          <w:p>
            <w:pPr>
              <w:rPr>
                <w:rFonts w:ascii="宋体" w:hAnsi="宋体" w:eastAsia="宋体"/>
                <w:sz w:val="24"/>
                <w:szCs w:val="24"/>
              </w:rPr>
            </w:pPr>
            <w:r>
              <w:rPr>
                <w:rFonts w:hint="eastAsia" w:ascii="宋体" w:hAnsi="宋体" w:eastAsia="宋体"/>
                <w:sz w:val="24"/>
                <w:szCs w:val="24"/>
              </w:rPr>
              <w:t>4.3</w:t>
            </w:r>
            <w:r>
              <w:rPr>
                <w:rFonts w:hint="eastAsia" w:ascii="宋体" w:hAnsi="宋体" w:eastAsia="宋体"/>
                <w:sz w:val="24"/>
                <w:szCs w:val="24"/>
              </w:rPr>
              <w:tab/>
            </w:r>
            <w:r>
              <w:rPr>
                <w:rFonts w:hint="eastAsia" w:ascii="宋体" w:hAnsi="宋体" w:eastAsia="宋体"/>
                <w:sz w:val="24"/>
                <w:szCs w:val="24"/>
              </w:rPr>
              <w:t>新增交通需求</w:t>
            </w:r>
          </w:p>
          <w:p>
            <w:pPr>
              <w:rPr>
                <w:rFonts w:ascii="宋体" w:hAnsi="宋体" w:eastAsia="宋体"/>
                <w:sz w:val="24"/>
                <w:szCs w:val="24"/>
              </w:rPr>
            </w:pPr>
            <w:r>
              <w:rPr>
                <w:rFonts w:hint="eastAsia" w:ascii="宋体" w:hAnsi="宋体" w:eastAsia="宋体"/>
                <w:sz w:val="24"/>
                <w:szCs w:val="24"/>
              </w:rPr>
              <w:t>4.4</w:t>
            </w:r>
            <w:r>
              <w:rPr>
                <w:rFonts w:hint="eastAsia" w:ascii="宋体" w:hAnsi="宋体" w:eastAsia="宋体"/>
                <w:sz w:val="24"/>
                <w:szCs w:val="24"/>
              </w:rPr>
              <w:tab/>
            </w:r>
            <w:r>
              <w:rPr>
                <w:rFonts w:hint="eastAsia" w:ascii="宋体" w:hAnsi="宋体" w:eastAsia="宋体"/>
                <w:sz w:val="24"/>
                <w:szCs w:val="24"/>
              </w:rPr>
              <w:t>交通分布</w:t>
            </w:r>
          </w:p>
          <w:p>
            <w:pPr>
              <w:rPr>
                <w:rFonts w:ascii="宋体" w:hAnsi="宋体" w:eastAsia="宋体"/>
                <w:sz w:val="24"/>
                <w:szCs w:val="24"/>
              </w:rPr>
            </w:pPr>
            <w:r>
              <w:rPr>
                <w:rFonts w:hint="eastAsia" w:ascii="宋体" w:hAnsi="宋体" w:eastAsia="宋体"/>
                <w:sz w:val="24"/>
                <w:szCs w:val="24"/>
              </w:rPr>
              <w:t>4.5</w:t>
            </w:r>
            <w:r>
              <w:rPr>
                <w:rFonts w:hint="eastAsia" w:ascii="宋体" w:hAnsi="宋体" w:eastAsia="宋体"/>
                <w:sz w:val="24"/>
                <w:szCs w:val="24"/>
              </w:rPr>
              <w:tab/>
            </w:r>
            <w:r>
              <w:rPr>
                <w:rFonts w:hint="eastAsia" w:ascii="宋体" w:hAnsi="宋体" w:eastAsia="宋体"/>
                <w:sz w:val="24"/>
                <w:szCs w:val="24"/>
              </w:rPr>
              <w:t>交通分配</w:t>
            </w:r>
          </w:p>
          <w:p>
            <w:pPr>
              <w:rPr>
                <w:rFonts w:ascii="宋体" w:hAnsi="宋体" w:eastAsia="宋体"/>
                <w:sz w:val="24"/>
                <w:szCs w:val="24"/>
              </w:rPr>
            </w:pPr>
            <w:r>
              <w:rPr>
                <w:rFonts w:hint="eastAsia" w:ascii="宋体" w:hAnsi="宋体" w:eastAsia="宋体"/>
                <w:sz w:val="24"/>
                <w:szCs w:val="24"/>
              </w:rPr>
              <w:t>4.6</w:t>
            </w:r>
            <w:r>
              <w:rPr>
                <w:rFonts w:hint="eastAsia" w:ascii="宋体" w:hAnsi="宋体" w:eastAsia="宋体"/>
                <w:sz w:val="24"/>
                <w:szCs w:val="24"/>
              </w:rPr>
              <w:tab/>
            </w:r>
            <w:r>
              <w:rPr>
                <w:rFonts w:hint="eastAsia" w:ascii="宋体" w:hAnsi="宋体" w:eastAsia="宋体"/>
                <w:sz w:val="24"/>
                <w:szCs w:val="24"/>
              </w:rPr>
              <w:t>交通评估</w:t>
            </w:r>
          </w:p>
          <w:p>
            <w:pPr>
              <w:rPr>
                <w:rFonts w:ascii="宋体" w:hAnsi="宋体" w:eastAsia="宋体"/>
                <w:sz w:val="24"/>
                <w:szCs w:val="24"/>
              </w:rPr>
            </w:pPr>
            <w:r>
              <w:rPr>
                <w:rFonts w:hint="eastAsia" w:ascii="宋体" w:hAnsi="宋体" w:eastAsia="宋体"/>
                <w:sz w:val="24"/>
                <w:szCs w:val="24"/>
              </w:rPr>
              <w:t>5</w:t>
            </w:r>
            <w:r>
              <w:rPr>
                <w:rFonts w:hint="eastAsia" w:ascii="宋体" w:hAnsi="宋体" w:eastAsia="宋体"/>
                <w:sz w:val="24"/>
                <w:szCs w:val="24"/>
              </w:rPr>
              <w:tab/>
            </w:r>
            <w:r>
              <w:rPr>
                <w:rFonts w:hint="eastAsia" w:ascii="宋体" w:hAnsi="宋体" w:eastAsia="宋体"/>
                <w:sz w:val="24"/>
                <w:szCs w:val="24"/>
              </w:rPr>
              <w:t>规划目标与策略</w:t>
            </w:r>
          </w:p>
          <w:p>
            <w:pPr>
              <w:rPr>
                <w:rFonts w:ascii="宋体" w:hAnsi="宋体" w:eastAsia="宋体"/>
                <w:sz w:val="24"/>
                <w:szCs w:val="24"/>
              </w:rPr>
            </w:pPr>
            <w:r>
              <w:rPr>
                <w:rFonts w:hint="eastAsia" w:ascii="宋体" w:hAnsi="宋体" w:eastAsia="宋体"/>
                <w:sz w:val="24"/>
                <w:szCs w:val="24"/>
              </w:rPr>
              <w:t>5.1</w:t>
            </w:r>
            <w:r>
              <w:rPr>
                <w:rFonts w:hint="eastAsia" w:ascii="宋体" w:hAnsi="宋体" w:eastAsia="宋体"/>
                <w:sz w:val="24"/>
                <w:szCs w:val="24"/>
              </w:rPr>
              <w:tab/>
            </w:r>
            <w:r>
              <w:rPr>
                <w:rFonts w:hint="eastAsia" w:ascii="宋体" w:hAnsi="宋体" w:eastAsia="宋体"/>
                <w:sz w:val="24"/>
                <w:szCs w:val="24"/>
              </w:rPr>
              <w:t>研究目标</w:t>
            </w:r>
          </w:p>
          <w:p>
            <w:pPr>
              <w:rPr>
                <w:rFonts w:ascii="宋体" w:hAnsi="宋体" w:eastAsia="宋体"/>
                <w:sz w:val="24"/>
                <w:szCs w:val="24"/>
              </w:rPr>
            </w:pPr>
            <w:r>
              <w:rPr>
                <w:rFonts w:hint="eastAsia" w:ascii="宋体" w:hAnsi="宋体" w:eastAsia="宋体"/>
                <w:sz w:val="24"/>
                <w:szCs w:val="24"/>
              </w:rPr>
              <w:t>5.2</w:t>
            </w:r>
            <w:r>
              <w:rPr>
                <w:rFonts w:hint="eastAsia" w:ascii="宋体" w:hAnsi="宋体" w:eastAsia="宋体"/>
                <w:sz w:val="24"/>
                <w:szCs w:val="24"/>
              </w:rPr>
              <w:tab/>
            </w:r>
            <w:r>
              <w:rPr>
                <w:rFonts w:hint="eastAsia" w:ascii="宋体" w:hAnsi="宋体" w:eastAsia="宋体"/>
                <w:sz w:val="24"/>
                <w:szCs w:val="24"/>
              </w:rPr>
              <w:t>规划理念</w:t>
            </w:r>
          </w:p>
          <w:p>
            <w:pPr>
              <w:rPr>
                <w:rFonts w:ascii="宋体" w:hAnsi="宋体" w:eastAsia="宋体"/>
                <w:sz w:val="24"/>
                <w:szCs w:val="24"/>
              </w:rPr>
            </w:pPr>
            <w:r>
              <w:rPr>
                <w:rFonts w:hint="eastAsia" w:ascii="宋体" w:hAnsi="宋体" w:eastAsia="宋体"/>
                <w:sz w:val="24"/>
                <w:szCs w:val="24"/>
              </w:rPr>
              <w:t>5.3</w:t>
            </w:r>
            <w:r>
              <w:rPr>
                <w:rFonts w:hint="eastAsia" w:ascii="宋体" w:hAnsi="宋体" w:eastAsia="宋体"/>
                <w:sz w:val="24"/>
                <w:szCs w:val="24"/>
              </w:rPr>
              <w:tab/>
            </w:r>
            <w:r>
              <w:rPr>
                <w:rFonts w:hint="eastAsia" w:ascii="宋体" w:hAnsi="宋体" w:eastAsia="宋体"/>
                <w:sz w:val="24"/>
                <w:szCs w:val="24"/>
              </w:rPr>
              <w:t>规划策略</w:t>
            </w:r>
          </w:p>
          <w:p>
            <w:pPr>
              <w:rPr>
                <w:rFonts w:ascii="宋体" w:hAnsi="宋体" w:eastAsia="宋体"/>
                <w:sz w:val="24"/>
                <w:szCs w:val="24"/>
              </w:rPr>
            </w:pPr>
            <w:r>
              <w:rPr>
                <w:rFonts w:hint="eastAsia" w:ascii="宋体" w:hAnsi="宋体" w:eastAsia="宋体"/>
                <w:sz w:val="24"/>
                <w:szCs w:val="24"/>
              </w:rPr>
              <w:t>6</w:t>
            </w:r>
            <w:r>
              <w:rPr>
                <w:rFonts w:hint="eastAsia" w:ascii="宋体" w:hAnsi="宋体" w:eastAsia="宋体"/>
                <w:sz w:val="24"/>
                <w:szCs w:val="24"/>
              </w:rPr>
              <w:tab/>
            </w:r>
            <w:r>
              <w:rPr>
                <w:rFonts w:hint="eastAsia" w:ascii="宋体" w:hAnsi="宋体" w:eastAsia="宋体"/>
                <w:sz w:val="24"/>
                <w:szCs w:val="24"/>
              </w:rPr>
              <w:t>交通影响评价与改善措施</w:t>
            </w:r>
          </w:p>
          <w:p>
            <w:pPr>
              <w:rPr>
                <w:rFonts w:ascii="宋体" w:hAnsi="宋体" w:eastAsia="宋体"/>
                <w:sz w:val="24"/>
                <w:szCs w:val="24"/>
              </w:rPr>
            </w:pPr>
            <w:r>
              <w:rPr>
                <w:rFonts w:hint="eastAsia" w:ascii="宋体" w:hAnsi="宋体" w:eastAsia="宋体"/>
                <w:sz w:val="24"/>
                <w:szCs w:val="24"/>
              </w:rPr>
              <w:t>6.1</w:t>
            </w:r>
            <w:r>
              <w:rPr>
                <w:rFonts w:hint="eastAsia" w:ascii="宋体" w:hAnsi="宋体" w:eastAsia="宋体"/>
                <w:sz w:val="24"/>
                <w:szCs w:val="24"/>
              </w:rPr>
              <w:tab/>
            </w:r>
            <w:r>
              <w:rPr>
                <w:rFonts w:hint="eastAsia" w:ascii="宋体" w:hAnsi="宋体" w:eastAsia="宋体"/>
                <w:sz w:val="24"/>
                <w:szCs w:val="24"/>
              </w:rPr>
              <w:t>道路改善</w:t>
            </w:r>
          </w:p>
          <w:p>
            <w:pPr>
              <w:rPr>
                <w:rFonts w:ascii="宋体" w:hAnsi="宋体" w:eastAsia="宋体"/>
                <w:sz w:val="24"/>
                <w:szCs w:val="24"/>
              </w:rPr>
            </w:pPr>
            <w:r>
              <w:rPr>
                <w:rFonts w:hint="eastAsia" w:ascii="宋体" w:hAnsi="宋体" w:eastAsia="宋体"/>
                <w:sz w:val="24"/>
                <w:szCs w:val="24"/>
              </w:rPr>
              <w:t>6.2</w:t>
            </w:r>
            <w:r>
              <w:rPr>
                <w:rFonts w:hint="eastAsia" w:ascii="宋体" w:hAnsi="宋体" w:eastAsia="宋体"/>
                <w:sz w:val="24"/>
                <w:szCs w:val="24"/>
              </w:rPr>
              <w:tab/>
            </w:r>
            <w:r>
              <w:rPr>
                <w:rFonts w:hint="eastAsia" w:ascii="宋体" w:hAnsi="宋体" w:eastAsia="宋体"/>
                <w:sz w:val="24"/>
                <w:szCs w:val="24"/>
              </w:rPr>
              <w:t>交通组织管理</w:t>
            </w:r>
          </w:p>
          <w:p>
            <w:pPr>
              <w:rPr>
                <w:rFonts w:ascii="宋体" w:hAnsi="宋体" w:eastAsia="宋体"/>
                <w:sz w:val="24"/>
                <w:szCs w:val="24"/>
              </w:rPr>
            </w:pPr>
            <w:r>
              <w:rPr>
                <w:rFonts w:hint="eastAsia" w:ascii="宋体" w:hAnsi="宋体" w:eastAsia="宋体"/>
                <w:sz w:val="24"/>
                <w:szCs w:val="24"/>
              </w:rPr>
              <w:t>6.3</w:t>
            </w:r>
            <w:r>
              <w:rPr>
                <w:rFonts w:hint="eastAsia" w:ascii="宋体" w:hAnsi="宋体" w:eastAsia="宋体"/>
                <w:sz w:val="24"/>
                <w:szCs w:val="24"/>
              </w:rPr>
              <w:tab/>
            </w:r>
            <w:r>
              <w:rPr>
                <w:rFonts w:hint="eastAsia" w:ascii="宋体" w:hAnsi="宋体" w:eastAsia="宋体"/>
                <w:sz w:val="24"/>
                <w:szCs w:val="24"/>
              </w:rPr>
              <w:t>停车设施</w:t>
            </w:r>
          </w:p>
          <w:p>
            <w:pPr>
              <w:rPr>
                <w:rFonts w:ascii="宋体" w:hAnsi="宋体" w:eastAsia="宋体"/>
                <w:sz w:val="24"/>
                <w:szCs w:val="24"/>
              </w:rPr>
            </w:pPr>
            <w:r>
              <w:rPr>
                <w:rFonts w:hint="eastAsia" w:ascii="宋体" w:hAnsi="宋体" w:eastAsia="宋体"/>
                <w:sz w:val="24"/>
                <w:szCs w:val="24"/>
              </w:rPr>
              <w:t>6.4</w:t>
            </w:r>
            <w:r>
              <w:rPr>
                <w:rFonts w:hint="eastAsia" w:ascii="宋体" w:hAnsi="宋体" w:eastAsia="宋体"/>
                <w:sz w:val="24"/>
                <w:szCs w:val="24"/>
              </w:rPr>
              <w:tab/>
            </w:r>
            <w:r>
              <w:rPr>
                <w:rFonts w:hint="eastAsia" w:ascii="宋体" w:hAnsi="宋体" w:eastAsia="宋体"/>
                <w:sz w:val="24"/>
                <w:szCs w:val="24"/>
              </w:rPr>
              <w:t>公共交通</w:t>
            </w:r>
          </w:p>
          <w:p>
            <w:pPr>
              <w:rPr>
                <w:rFonts w:ascii="宋体" w:hAnsi="宋体" w:eastAsia="宋体"/>
                <w:sz w:val="24"/>
                <w:szCs w:val="24"/>
              </w:rPr>
            </w:pPr>
            <w:r>
              <w:rPr>
                <w:rFonts w:hint="eastAsia" w:ascii="宋体" w:hAnsi="宋体" w:eastAsia="宋体"/>
                <w:sz w:val="24"/>
                <w:szCs w:val="24"/>
              </w:rPr>
              <w:t>6.5</w:t>
            </w:r>
            <w:r>
              <w:rPr>
                <w:rFonts w:hint="eastAsia" w:ascii="宋体" w:hAnsi="宋体" w:eastAsia="宋体"/>
                <w:sz w:val="24"/>
                <w:szCs w:val="24"/>
              </w:rPr>
              <w:tab/>
            </w:r>
            <w:r>
              <w:rPr>
                <w:rFonts w:hint="eastAsia" w:ascii="宋体" w:hAnsi="宋体" w:eastAsia="宋体"/>
                <w:sz w:val="24"/>
                <w:szCs w:val="24"/>
              </w:rPr>
              <w:t>慢行交通</w:t>
            </w:r>
          </w:p>
          <w:p>
            <w:pPr>
              <w:rPr>
                <w:rFonts w:ascii="宋体" w:hAnsi="宋体" w:eastAsia="宋体"/>
                <w:sz w:val="24"/>
                <w:szCs w:val="24"/>
              </w:rPr>
            </w:pPr>
            <w:r>
              <w:rPr>
                <w:rFonts w:hint="eastAsia" w:ascii="宋体" w:hAnsi="宋体" w:eastAsia="宋体"/>
                <w:sz w:val="24"/>
                <w:szCs w:val="24"/>
              </w:rPr>
              <w:t>6.6</w:t>
            </w:r>
            <w:r>
              <w:rPr>
                <w:rFonts w:hint="eastAsia" w:ascii="宋体" w:hAnsi="宋体" w:eastAsia="宋体"/>
                <w:sz w:val="24"/>
                <w:szCs w:val="24"/>
              </w:rPr>
              <w:tab/>
            </w:r>
            <w:r>
              <w:rPr>
                <w:rFonts w:hint="eastAsia" w:ascii="宋体" w:hAnsi="宋体" w:eastAsia="宋体"/>
                <w:sz w:val="24"/>
                <w:szCs w:val="24"/>
              </w:rPr>
              <w:t>方案评估</w:t>
            </w:r>
          </w:p>
          <w:p>
            <w:pPr>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ab/>
            </w:r>
            <w:r>
              <w:rPr>
                <w:rFonts w:hint="eastAsia" w:ascii="宋体" w:hAnsi="宋体" w:eastAsia="宋体"/>
                <w:sz w:val="24"/>
                <w:szCs w:val="24"/>
              </w:rPr>
              <w:t>研究结论及实施建议</w:t>
            </w:r>
          </w:p>
          <w:p>
            <w:pPr>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.1</w:t>
            </w:r>
            <w:r>
              <w:rPr>
                <w:rFonts w:hint="eastAsia" w:ascii="宋体" w:hAnsi="宋体" w:eastAsia="宋体"/>
                <w:sz w:val="24"/>
                <w:szCs w:val="24"/>
              </w:rPr>
              <w:tab/>
            </w:r>
            <w:r>
              <w:rPr>
                <w:rFonts w:hint="eastAsia" w:ascii="宋体" w:hAnsi="宋体" w:eastAsia="宋体"/>
                <w:sz w:val="24"/>
                <w:szCs w:val="24"/>
              </w:rPr>
              <w:t>研究结论</w:t>
            </w:r>
          </w:p>
          <w:p>
            <w:pPr>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.2</w:t>
            </w:r>
            <w:r>
              <w:rPr>
                <w:rFonts w:hint="eastAsia" w:ascii="宋体" w:hAnsi="宋体" w:eastAsia="宋体"/>
                <w:sz w:val="24"/>
                <w:szCs w:val="24"/>
              </w:rPr>
              <w:tab/>
            </w:r>
            <w:r>
              <w:rPr>
                <w:rFonts w:hint="eastAsia" w:ascii="宋体" w:hAnsi="宋体" w:eastAsia="宋体"/>
                <w:sz w:val="24"/>
                <w:szCs w:val="24"/>
              </w:rPr>
              <w:t>实施建议</w:t>
            </w:r>
          </w:p>
          <w:p>
            <w:pPr>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.3</w:t>
            </w:r>
            <w:r>
              <w:rPr>
                <w:rFonts w:hint="eastAsia" w:ascii="宋体" w:hAnsi="宋体" w:eastAsia="宋体"/>
                <w:sz w:val="24"/>
                <w:szCs w:val="24"/>
              </w:rPr>
              <w:tab/>
            </w:r>
            <w:r>
              <w:rPr>
                <w:rFonts w:hint="eastAsia" w:ascii="宋体" w:hAnsi="宋体" w:eastAsia="宋体"/>
                <w:sz w:val="24"/>
                <w:szCs w:val="24"/>
              </w:rPr>
              <w:t>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80" w:type="dxa"/>
          </w:tcPr>
          <w:p>
            <w:pPr>
              <w:rPr>
                <w:rFonts w:ascii="宋体" w:hAnsi="宋体" w:eastAsia="宋体"/>
                <w:sz w:val="24"/>
                <w:szCs w:val="24"/>
              </w:rPr>
            </w:pPr>
            <w:r>
              <w:rPr>
                <w:rFonts w:hint="eastAsia" w:ascii="宋体" w:hAnsi="宋体" w:eastAsia="宋体"/>
                <w:sz w:val="24"/>
                <w:szCs w:val="24"/>
              </w:rPr>
              <w:t>7</w:t>
            </w:r>
          </w:p>
        </w:tc>
        <w:tc>
          <w:tcPr>
            <w:tcW w:w="816" w:type="dxa"/>
          </w:tcPr>
          <w:p>
            <w:pPr>
              <w:rPr>
                <w:rFonts w:ascii="宋体" w:hAnsi="宋体" w:eastAsia="宋体"/>
                <w:b/>
                <w:bCs/>
                <w:sz w:val="24"/>
                <w:szCs w:val="24"/>
              </w:rPr>
            </w:pPr>
            <w:r>
              <w:rPr>
                <w:rFonts w:hint="eastAsia" w:ascii="宋体" w:hAnsi="宋体" w:eastAsia="宋体"/>
                <w:b/>
                <w:bCs/>
                <w:sz w:val="24"/>
                <w:szCs w:val="24"/>
              </w:rPr>
              <w:t>最高限价</w:t>
            </w:r>
          </w:p>
        </w:tc>
        <w:tc>
          <w:tcPr>
            <w:tcW w:w="6946" w:type="dxa"/>
          </w:tcPr>
          <w:p>
            <w:pPr>
              <w:rPr>
                <w:rFonts w:ascii="宋体" w:hAnsi="宋体" w:eastAsia="宋体"/>
                <w:sz w:val="24"/>
                <w:szCs w:val="24"/>
              </w:rPr>
            </w:pPr>
            <w:r>
              <w:rPr>
                <w:rFonts w:hint="eastAsia" w:ascii="宋体" w:hAnsi="宋体" w:eastAsia="宋体"/>
                <w:spacing w:val="-9"/>
                <w:sz w:val="24"/>
                <w:szCs w:val="24"/>
              </w:rPr>
              <w:t>人民币36万元</w:t>
            </w:r>
          </w:p>
        </w:tc>
      </w:tr>
    </w:tbl>
    <w:p>
      <w:pPr>
        <w:spacing w:line="220" w:lineRule="atLeast"/>
        <w:rPr>
          <w:rFonts w:ascii="宋体" w:hAnsi="宋体" w:eastAsia="宋体"/>
          <w:sz w:val="28"/>
          <w:szCs w:val="28"/>
        </w:rPr>
      </w:pPr>
    </w:p>
    <w:p>
      <w:pPr>
        <w:pStyle w:val="2"/>
        <w:ind w:left="440"/>
      </w:pPr>
    </w:p>
    <w:p/>
    <w:tbl>
      <w:tblPr>
        <w:tblStyle w:val="9"/>
        <w:tblW w:w="8542"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1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80" w:type="dxa"/>
          </w:tcPr>
          <w:p>
            <w:pPr>
              <w:rPr>
                <w:rFonts w:ascii="宋体" w:hAnsi="宋体" w:eastAsia="宋体"/>
                <w:sz w:val="24"/>
                <w:szCs w:val="24"/>
              </w:rPr>
            </w:pPr>
            <w:r>
              <w:rPr>
                <w:rFonts w:hint="eastAsia" w:ascii="宋体" w:hAnsi="宋体" w:eastAsia="宋体"/>
                <w:sz w:val="24"/>
                <w:szCs w:val="24"/>
              </w:rPr>
              <w:t>序号</w:t>
            </w:r>
          </w:p>
        </w:tc>
        <w:tc>
          <w:tcPr>
            <w:tcW w:w="816" w:type="dxa"/>
          </w:tcPr>
          <w:p>
            <w:pPr>
              <w:rPr>
                <w:rFonts w:ascii="宋体" w:hAnsi="宋体" w:eastAsia="宋体"/>
                <w:b/>
                <w:bCs/>
                <w:sz w:val="24"/>
                <w:szCs w:val="24"/>
              </w:rPr>
            </w:pPr>
            <w:r>
              <w:rPr>
                <w:rFonts w:hint="eastAsia" w:ascii="宋体" w:hAnsi="宋体" w:eastAsia="宋体"/>
                <w:b/>
                <w:bCs/>
                <w:sz w:val="24"/>
                <w:szCs w:val="24"/>
              </w:rPr>
              <w:t>分项</w:t>
            </w:r>
          </w:p>
        </w:tc>
        <w:tc>
          <w:tcPr>
            <w:tcW w:w="6946" w:type="dxa"/>
          </w:tcPr>
          <w:p>
            <w:pPr>
              <w:jc w:val="center"/>
              <w:rPr>
                <w:rFonts w:ascii="宋体" w:hAnsi="宋体" w:eastAsia="宋体"/>
                <w:b/>
                <w:sz w:val="24"/>
                <w:szCs w:val="24"/>
              </w:rPr>
            </w:pPr>
            <w:r>
              <w:rPr>
                <w:rFonts w:hint="eastAsia" w:ascii="宋体" w:hAnsi="宋体" w:eastAsia="宋体"/>
                <w:b/>
                <w:sz w:val="24"/>
                <w:szCs w:val="24"/>
              </w:rPr>
              <w:t>（九）洪水影响评价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80" w:type="dxa"/>
          </w:tcPr>
          <w:p>
            <w:pPr>
              <w:rPr>
                <w:rFonts w:ascii="宋体" w:hAnsi="宋体" w:eastAsia="宋体"/>
                <w:sz w:val="24"/>
                <w:szCs w:val="24"/>
              </w:rPr>
            </w:pPr>
            <w:r>
              <w:rPr>
                <w:rFonts w:hint="eastAsia" w:ascii="宋体" w:hAnsi="宋体" w:eastAsia="宋体"/>
                <w:sz w:val="24"/>
                <w:szCs w:val="24"/>
              </w:rPr>
              <w:t>1</w:t>
            </w:r>
          </w:p>
        </w:tc>
        <w:tc>
          <w:tcPr>
            <w:tcW w:w="816" w:type="dxa"/>
          </w:tcPr>
          <w:p>
            <w:pPr>
              <w:rPr>
                <w:rFonts w:ascii="宋体" w:hAnsi="宋体" w:eastAsia="宋体"/>
                <w:b/>
                <w:bCs/>
                <w:sz w:val="24"/>
                <w:szCs w:val="24"/>
              </w:rPr>
            </w:pPr>
            <w:r>
              <w:rPr>
                <w:rFonts w:hint="eastAsia" w:ascii="宋体" w:hAnsi="宋体" w:eastAsia="宋体"/>
                <w:b/>
                <w:bCs/>
                <w:sz w:val="24"/>
                <w:szCs w:val="24"/>
              </w:rPr>
              <w:t>工作内容</w:t>
            </w:r>
          </w:p>
        </w:tc>
        <w:tc>
          <w:tcPr>
            <w:tcW w:w="6946" w:type="dxa"/>
          </w:tcPr>
          <w:p>
            <w:pPr>
              <w:rPr>
                <w:rFonts w:ascii="宋体" w:hAnsi="宋体" w:eastAsia="宋体"/>
                <w:sz w:val="24"/>
                <w:szCs w:val="24"/>
              </w:rPr>
            </w:pPr>
            <w:r>
              <w:rPr>
                <w:rFonts w:hint="eastAsia" w:ascii="宋体" w:hAnsi="宋体" w:eastAsia="宋体"/>
                <w:sz w:val="24"/>
                <w:szCs w:val="24"/>
              </w:rPr>
              <w:t>包括涉河项目的护岸，护坡，防渗处理，堤防加固，防汛道路，防洪标高，河道断面补偿等方面咨询与评价。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80" w:type="dxa"/>
          </w:tcPr>
          <w:p>
            <w:pPr>
              <w:rPr>
                <w:rFonts w:ascii="宋体" w:hAnsi="宋体" w:eastAsia="宋体"/>
                <w:sz w:val="24"/>
                <w:szCs w:val="24"/>
              </w:rPr>
            </w:pPr>
            <w:r>
              <w:rPr>
                <w:rFonts w:hint="eastAsia" w:ascii="宋体" w:hAnsi="宋体" w:eastAsia="宋体"/>
                <w:sz w:val="24"/>
                <w:szCs w:val="24"/>
              </w:rPr>
              <w:t>2</w:t>
            </w:r>
          </w:p>
        </w:tc>
        <w:tc>
          <w:tcPr>
            <w:tcW w:w="816" w:type="dxa"/>
          </w:tcPr>
          <w:p>
            <w:pPr>
              <w:rPr>
                <w:rFonts w:ascii="宋体" w:hAnsi="宋体" w:eastAsia="宋体"/>
                <w:b/>
                <w:bCs/>
                <w:sz w:val="24"/>
                <w:szCs w:val="24"/>
              </w:rPr>
            </w:pPr>
            <w:r>
              <w:rPr>
                <w:rFonts w:hint="eastAsia" w:ascii="宋体" w:hAnsi="宋体" w:eastAsia="宋体"/>
                <w:b/>
                <w:bCs/>
                <w:sz w:val="24"/>
                <w:szCs w:val="24"/>
              </w:rPr>
              <w:t>工作要求</w:t>
            </w:r>
          </w:p>
        </w:tc>
        <w:tc>
          <w:tcPr>
            <w:tcW w:w="6946" w:type="dxa"/>
          </w:tcPr>
          <w:p>
            <w:pPr>
              <w:rPr>
                <w:rFonts w:ascii="宋体" w:hAnsi="宋体" w:eastAsia="宋体"/>
                <w:sz w:val="24"/>
                <w:szCs w:val="24"/>
              </w:rPr>
            </w:pPr>
            <w:r>
              <w:rPr>
                <w:rFonts w:hint="eastAsia" w:ascii="宋体" w:hAnsi="宋体" w:eastAsia="宋体"/>
                <w:sz w:val="24"/>
                <w:szCs w:val="24"/>
              </w:rPr>
              <w:t>根据国家、省、市有关法律法规规定出具防洪影响报告和防洪影响处理意见书。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80" w:type="dxa"/>
          </w:tcPr>
          <w:p>
            <w:pPr>
              <w:rPr>
                <w:rFonts w:ascii="宋体" w:hAnsi="宋体" w:eastAsia="宋体"/>
                <w:sz w:val="24"/>
                <w:szCs w:val="24"/>
              </w:rPr>
            </w:pPr>
            <w:r>
              <w:rPr>
                <w:rFonts w:hint="eastAsia" w:ascii="宋体" w:hAnsi="宋体" w:eastAsia="宋体"/>
                <w:sz w:val="24"/>
                <w:szCs w:val="24"/>
              </w:rPr>
              <w:t>3</w:t>
            </w:r>
          </w:p>
        </w:tc>
        <w:tc>
          <w:tcPr>
            <w:tcW w:w="816" w:type="dxa"/>
          </w:tcPr>
          <w:p>
            <w:pPr>
              <w:rPr>
                <w:rFonts w:ascii="宋体" w:hAnsi="宋体" w:eastAsia="宋体"/>
                <w:b/>
                <w:bCs/>
                <w:sz w:val="24"/>
                <w:szCs w:val="24"/>
              </w:rPr>
            </w:pPr>
            <w:r>
              <w:rPr>
                <w:rFonts w:hint="eastAsia" w:ascii="宋体" w:hAnsi="宋体" w:eastAsia="宋体"/>
                <w:b/>
                <w:bCs/>
                <w:sz w:val="24"/>
                <w:szCs w:val="24"/>
              </w:rPr>
              <w:t>编制范围</w:t>
            </w:r>
          </w:p>
        </w:tc>
        <w:tc>
          <w:tcPr>
            <w:tcW w:w="6946" w:type="dxa"/>
          </w:tcPr>
          <w:p>
            <w:pPr>
              <w:rPr>
                <w:rFonts w:ascii="宋体" w:hAnsi="宋体" w:eastAsia="宋体"/>
                <w:sz w:val="24"/>
                <w:szCs w:val="24"/>
              </w:rPr>
            </w:pPr>
            <w:r>
              <w:rPr>
                <w:rFonts w:hint="eastAsia" w:ascii="宋体" w:hAnsi="宋体" w:eastAsia="宋体"/>
                <w:sz w:val="24"/>
                <w:szCs w:val="24"/>
              </w:rPr>
              <w:t>本次项目用地950亩（63.33公顷）。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80" w:type="dxa"/>
          </w:tcPr>
          <w:p>
            <w:pPr>
              <w:rPr>
                <w:rFonts w:ascii="宋体" w:hAnsi="宋体" w:eastAsia="宋体"/>
                <w:sz w:val="24"/>
                <w:szCs w:val="24"/>
              </w:rPr>
            </w:pPr>
            <w:r>
              <w:rPr>
                <w:rFonts w:hint="eastAsia" w:ascii="宋体" w:hAnsi="宋体" w:eastAsia="宋体"/>
                <w:sz w:val="24"/>
                <w:szCs w:val="24"/>
              </w:rPr>
              <w:t>4</w:t>
            </w:r>
          </w:p>
        </w:tc>
        <w:tc>
          <w:tcPr>
            <w:tcW w:w="816" w:type="dxa"/>
          </w:tcPr>
          <w:p>
            <w:pPr>
              <w:rPr>
                <w:rFonts w:ascii="宋体" w:hAnsi="宋体" w:eastAsia="宋体"/>
                <w:b/>
                <w:bCs/>
                <w:sz w:val="24"/>
                <w:szCs w:val="24"/>
              </w:rPr>
            </w:pPr>
            <w:r>
              <w:rPr>
                <w:rFonts w:hint="eastAsia" w:ascii="宋体" w:hAnsi="宋体" w:eastAsia="宋体"/>
                <w:b/>
                <w:bCs/>
                <w:sz w:val="24"/>
                <w:szCs w:val="24"/>
              </w:rPr>
              <w:t>设计周期</w:t>
            </w:r>
          </w:p>
        </w:tc>
        <w:tc>
          <w:tcPr>
            <w:tcW w:w="6946" w:type="dxa"/>
          </w:tcPr>
          <w:p>
            <w:pPr>
              <w:rPr>
                <w:rFonts w:ascii="宋体" w:hAnsi="宋体" w:eastAsia="宋体"/>
              </w:rPr>
            </w:pPr>
            <w:r>
              <w:rPr>
                <w:rFonts w:hint="eastAsia" w:ascii="宋体" w:hAnsi="宋体" w:eastAsia="宋体"/>
              </w:rPr>
              <w:t>设计周期约4个月：</w:t>
            </w:r>
          </w:p>
          <w:p>
            <w:pPr>
              <w:pStyle w:val="2"/>
              <w:ind w:left="440"/>
              <w:rPr>
                <w:rFonts w:ascii="宋体" w:hAnsi="宋体" w:eastAsia="宋体"/>
              </w:rPr>
            </w:pPr>
          </w:p>
          <w:p>
            <w:pP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80" w:type="dxa"/>
          </w:tcPr>
          <w:p>
            <w:pPr>
              <w:rPr>
                <w:rFonts w:ascii="宋体" w:hAnsi="宋体" w:eastAsia="宋体"/>
                <w:sz w:val="24"/>
                <w:szCs w:val="24"/>
              </w:rPr>
            </w:pPr>
            <w:r>
              <w:rPr>
                <w:rFonts w:hint="eastAsia" w:ascii="宋体" w:hAnsi="宋体" w:eastAsia="宋体"/>
                <w:sz w:val="24"/>
                <w:szCs w:val="24"/>
              </w:rPr>
              <w:t>5</w:t>
            </w:r>
          </w:p>
        </w:tc>
        <w:tc>
          <w:tcPr>
            <w:tcW w:w="816" w:type="dxa"/>
          </w:tcPr>
          <w:p>
            <w:pPr>
              <w:rPr>
                <w:rFonts w:ascii="宋体" w:hAnsi="宋体" w:eastAsia="宋体"/>
                <w:b/>
                <w:bCs/>
                <w:sz w:val="24"/>
                <w:szCs w:val="24"/>
              </w:rPr>
            </w:pPr>
            <w:r>
              <w:rPr>
                <w:rFonts w:hint="eastAsia" w:ascii="宋体" w:hAnsi="宋体" w:eastAsia="宋体"/>
                <w:b/>
                <w:bCs/>
                <w:sz w:val="24"/>
                <w:szCs w:val="24"/>
              </w:rPr>
              <w:t>资质要求</w:t>
            </w:r>
          </w:p>
        </w:tc>
        <w:tc>
          <w:tcPr>
            <w:tcW w:w="6946" w:type="dxa"/>
          </w:tcPr>
          <w:p>
            <w:pPr>
              <w:rPr>
                <w:rFonts w:ascii="宋体" w:hAnsi="宋体" w:eastAsia="宋体"/>
              </w:rPr>
            </w:pPr>
            <w:r>
              <w:rPr>
                <w:rFonts w:hint="eastAsia" w:ascii="宋体" w:hAnsi="宋体" w:eastAsia="宋体"/>
              </w:rPr>
              <w:t>由主体单位委托具有相关资质的单位编写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80" w:type="dxa"/>
          </w:tcPr>
          <w:p>
            <w:pPr>
              <w:rPr>
                <w:rFonts w:ascii="宋体" w:hAnsi="宋体" w:eastAsia="宋体"/>
                <w:sz w:val="24"/>
                <w:szCs w:val="24"/>
              </w:rPr>
            </w:pPr>
            <w:r>
              <w:rPr>
                <w:rFonts w:hint="eastAsia" w:ascii="宋体" w:hAnsi="宋体" w:eastAsia="宋体"/>
                <w:sz w:val="24"/>
                <w:szCs w:val="24"/>
              </w:rPr>
              <w:t>6</w:t>
            </w:r>
          </w:p>
        </w:tc>
        <w:tc>
          <w:tcPr>
            <w:tcW w:w="816" w:type="dxa"/>
          </w:tcPr>
          <w:p>
            <w:pPr>
              <w:rPr>
                <w:rFonts w:ascii="宋体" w:hAnsi="宋体" w:eastAsia="宋体"/>
                <w:b/>
                <w:bCs/>
                <w:sz w:val="24"/>
                <w:szCs w:val="24"/>
              </w:rPr>
            </w:pPr>
            <w:r>
              <w:rPr>
                <w:rFonts w:hint="eastAsia" w:ascii="宋体" w:hAnsi="宋体" w:eastAsia="宋体"/>
                <w:b/>
                <w:bCs/>
                <w:sz w:val="24"/>
                <w:szCs w:val="24"/>
              </w:rPr>
              <w:t>验收标准</w:t>
            </w:r>
          </w:p>
        </w:tc>
        <w:tc>
          <w:tcPr>
            <w:tcW w:w="6946" w:type="dxa"/>
          </w:tcPr>
          <w:p>
            <w:pPr>
              <w:rPr>
                <w:rFonts w:ascii="宋体" w:hAnsi="宋体" w:eastAsia="宋体"/>
              </w:rPr>
            </w:pPr>
            <w:r>
              <w:rPr>
                <w:rFonts w:hint="eastAsia" w:ascii="宋体" w:hAnsi="宋体" w:eastAsia="宋体"/>
              </w:rPr>
              <w:t>出具洪水评价报告满足专家审查和相关部门审核。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80" w:type="dxa"/>
          </w:tcPr>
          <w:p>
            <w:pPr>
              <w:rPr>
                <w:rFonts w:ascii="宋体" w:hAnsi="宋体" w:eastAsia="宋体"/>
                <w:sz w:val="24"/>
                <w:szCs w:val="24"/>
              </w:rPr>
            </w:pPr>
            <w:r>
              <w:rPr>
                <w:rFonts w:hint="eastAsia" w:ascii="宋体" w:hAnsi="宋体" w:eastAsia="宋体"/>
                <w:sz w:val="24"/>
                <w:szCs w:val="24"/>
              </w:rPr>
              <w:t>7</w:t>
            </w:r>
          </w:p>
        </w:tc>
        <w:tc>
          <w:tcPr>
            <w:tcW w:w="816" w:type="dxa"/>
          </w:tcPr>
          <w:p>
            <w:pPr>
              <w:rPr>
                <w:rFonts w:ascii="宋体" w:hAnsi="宋体" w:eastAsia="宋体"/>
                <w:b/>
                <w:bCs/>
                <w:sz w:val="24"/>
                <w:szCs w:val="24"/>
              </w:rPr>
            </w:pPr>
            <w:r>
              <w:rPr>
                <w:rFonts w:hint="eastAsia" w:ascii="宋体" w:hAnsi="宋体" w:eastAsia="宋体"/>
                <w:b/>
                <w:bCs/>
                <w:sz w:val="24"/>
                <w:szCs w:val="24"/>
              </w:rPr>
              <w:t>最高限价</w:t>
            </w:r>
          </w:p>
        </w:tc>
        <w:tc>
          <w:tcPr>
            <w:tcW w:w="6946" w:type="dxa"/>
          </w:tcPr>
          <w:p>
            <w:pPr>
              <w:rPr>
                <w:rFonts w:ascii="宋体" w:hAnsi="宋体" w:eastAsia="宋体"/>
              </w:rPr>
            </w:pPr>
            <w:r>
              <w:rPr>
                <w:rFonts w:hint="eastAsia" w:ascii="宋体" w:hAnsi="宋体" w:eastAsia="宋体"/>
              </w:rPr>
              <w:t>人民币4</w:t>
            </w:r>
            <w:r>
              <w:rPr>
                <w:rFonts w:hint="eastAsia" w:ascii="宋体" w:hAnsi="宋体" w:eastAsia="宋体"/>
                <w:lang w:val="en-US" w:eastAsia="zh-CN"/>
              </w:rPr>
              <w:t>0</w:t>
            </w:r>
            <w:r>
              <w:rPr>
                <w:rFonts w:hint="eastAsia" w:ascii="宋体" w:hAnsi="宋体" w:eastAsia="宋体"/>
              </w:rPr>
              <w:t>万元</w:t>
            </w:r>
          </w:p>
        </w:tc>
      </w:tr>
    </w:tbl>
    <w:p>
      <w:pPr>
        <w:spacing w:line="220" w:lineRule="atLeast"/>
        <w:rPr>
          <w:rFonts w:ascii="宋体" w:hAnsi="宋体" w:eastAsia="宋体"/>
          <w:sz w:val="28"/>
          <w:szCs w:val="28"/>
        </w:rPr>
      </w:pPr>
    </w:p>
    <w:tbl>
      <w:tblPr>
        <w:tblStyle w:val="9"/>
        <w:tblW w:w="8542"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1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80" w:type="dxa"/>
          </w:tcPr>
          <w:p>
            <w:pPr>
              <w:rPr>
                <w:rFonts w:ascii="宋体" w:hAnsi="宋体" w:eastAsia="宋体"/>
                <w:sz w:val="24"/>
                <w:szCs w:val="24"/>
              </w:rPr>
            </w:pPr>
            <w:r>
              <w:rPr>
                <w:rFonts w:hint="eastAsia" w:ascii="宋体" w:hAnsi="宋体" w:eastAsia="宋体"/>
                <w:sz w:val="24"/>
                <w:szCs w:val="24"/>
              </w:rPr>
              <w:t>序号</w:t>
            </w:r>
          </w:p>
        </w:tc>
        <w:tc>
          <w:tcPr>
            <w:tcW w:w="816" w:type="dxa"/>
          </w:tcPr>
          <w:p>
            <w:pPr>
              <w:rPr>
                <w:rFonts w:ascii="宋体" w:hAnsi="宋体" w:eastAsia="宋体"/>
                <w:b/>
                <w:bCs/>
                <w:sz w:val="24"/>
                <w:szCs w:val="24"/>
              </w:rPr>
            </w:pPr>
            <w:r>
              <w:rPr>
                <w:rFonts w:hint="eastAsia" w:ascii="宋体" w:hAnsi="宋体" w:eastAsia="宋体"/>
                <w:b/>
                <w:bCs/>
                <w:sz w:val="24"/>
                <w:szCs w:val="24"/>
              </w:rPr>
              <w:t>分项</w:t>
            </w:r>
          </w:p>
        </w:tc>
        <w:tc>
          <w:tcPr>
            <w:tcW w:w="6946" w:type="dxa"/>
          </w:tcPr>
          <w:p>
            <w:pPr>
              <w:jc w:val="center"/>
              <w:rPr>
                <w:rFonts w:ascii="宋体" w:hAnsi="宋体" w:eastAsia="宋体"/>
                <w:sz w:val="24"/>
                <w:szCs w:val="24"/>
              </w:rPr>
            </w:pPr>
            <w:r>
              <w:rPr>
                <w:rFonts w:hint="eastAsia" w:ascii="宋体" w:hAnsi="宋体" w:eastAsia="宋体"/>
                <w:b/>
                <w:bCs/>
                <w:sz w:val="24"/>
                <w:szCs w:val="24"/>
              </w:rPr>
              <w:t>（十）市政承载力评估报告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80" w:type="dxa"/>
          </w:tcPr>
          <w:p>
            <w:pPr>
              <w:rPr>
                <w:rFonts w:ascii="宋体" w:hAnsi="宋体" w:eastAsia="宋体"/>
                <w:sz w:val="24"/>
                <w:szCs w:val="24"/>
              </w:rPr>
            </w:pPr>
            <w:r>
              <w:rPr>
                <w:rFonts w:hint="eastAsia" w:ascii="宋体" w:hAnsi="宋体" w:eastAsia="宋体"/>
                <w:sz w:val="24"/>
                <w:szCs w:val="24"/>
              </w:rPr>
              <w:t>1</w:t>
            </w:r>
          </w:p>
        </w:tc>
        <w:tc>
          <w:tcPr>
            <w:tcW w:w="816" w:type="dxa"/>
          </w:tcPr>
          <w:p>
            <w:pPr>
              <w:rPr>
                <w:rFonts w:ascii="宋体" w:hAnsi="宋体" w:eastAsia="宋体"/>
                <w:b/>
                <w:bCs/>
                <w:sz w:val="24"/>
                <w:szCs w:val="24"/>
              </w:rPr>
            </w:pPr>
            <w:r>
              <w:rPr>
                <w:rFonts w:hint="eastAsia" w:ascii="宋体" w:hAnsi="宋体" w:eastAsia="宋体"/>
                <w:b/>
                <w:bCs/>
                <w:sz w:val="24"/>
                <w:szCs w:val="24"/>
              </w:rPr>
              <w:t>工作内容</w:t>
            </w:r>
          </w:p>
        </w:tc>
        <w:tc>
          <w:tcPr>
            <w:tcW w:w="6946" w:type="dxa"/>
          </w:tcPr>
          <w:p>
            <w:pPr>
              <w:spacing w:line="360" w:lineRule="auto"/>
              <w:ind w:firstLine="444" w:firstLineChars="200"/>
              <w:rPr>
                <w:rFonts w:ascii="宋体" w:hAnsi="宋体" w:eastAsia="宋体"/>
                <w:spacing w:val="-9"/>
                <w:sz w:val="24"/>
                <w:szCs w:val="24"/>
              </w:rPr>
            </w:pPr>
            <w:r>
              <w:rPr>
                <w:rFonts w:hint="eastAsia" w:ascii="宋体" w:hAnsi="宋体" w:eastAsia="宋体"/>
                <w:spacing w:val="-9"/>
                <w:sz w:val="24"/>
                <w:szCs w:val="24"/>
              </w:rPr>
              <w:t>在系统分析规划范围内现状市政配套设施及现行规划的市政配套设施情况，充分解读相关规划并借鉴过内外经验的基础上，针对规划范围内规划调整前后的实际情况和市政设施现状存在的主要问题，对市政配套设施的承载力进行全面的评估，具体工作内容如下：</w:t>
            </w:r>
          </w:p>
          <w:p>
            <w:pPr>
              <w:spacing w:line="360" w:lineRule="auto"/>
              <w:ind w:firstLine="444" w:firstLineChars="200"/>
              <w:rPr>
                <w:rFonts w:ascii="宋体" w:hAnsi="宋体" w:eastAsia="宋体"/>
                <w:spacing w:val="-9"/>
                <w:sz w:val="24"/>
                <w:szCs w:val="24"/>
              </w:rPr>
            </w:pPr>
            <w:r>
              <w:rPr>
                <w:rFonts w:hint="eastAsia" w:ascii="宋体" w:hAnsi="宋体" w:eastAsia="宋体"/>
                <w:spacing w:val="-9"/>
                <w:sz w:val="24"/>
                <w:szCs w:val="24"/>
              </w:rPr>
              <w:t>（1）全面普查摸清现状</w:t>
            </w:r>
          </w:p>
          <w:p>
            <w:pPr>
              <w:spacing w:line="360" w:lineRule="auto"/>
              <w:ind w:firstLine="444" w:firstLineChars="200"/>
              <w:rPr>
                <w:rFonts w:ascii="宋体" w:hAnsi="宋体" w:eastAsia="宋体"/>
                <w:spacing w:val="-9"/>
                <w:sz w:val="24"/>
                <w:szCs w:val="24"/>
              </w:rPr>
            </w:pPr>
            <w:r>
              <w:rPr>
                <w:rFonts w:hint="eastAsia" w:ascii="宋体" w:hAnsi="宋体" w:eastAsia="宋体"/>
                <w:spacing w:val="-9"/>
                <w:sz w:val="24"/>
                <w:szCs w:val="24"/>
              </w:rPr>
              <w:t>对规划范围内的给水、污水、雨水、电力、通信、燃气、竖向及土方工程进行全面摸查，为规划调整后的市政配套设施承载力评估和规划提供基础和依据。</w:t>
            </w:r>
          </w:p>
          <w:p>
            <w:pPr>
              <w:spacing w:line="360" w:lineRule="auto"/>
              <w:ind w:firstLine="444" w:firstLineChars="200"/>
              <w:rPr>
                <w:rFonts w:ascii="宋体" w:hAnsi="宋体" w:eastAsia="宋体"/>
                <w:spacing w:val="-9"/>
                <w:sz w:val="24"/>
                <w:szCs w:val="24"/>
              </w:rPr>
            </w:pPr>
            <w:r>
              <w:rPr>
                <w:rFonts w:hint="eastAsia" w:ascii="宋体" w:hAnsi="宋体" w:eastAsia="宋体"/>
                <w:spacing w:val="-9"/>
                <w:sz w:val="24"/>
                <w:szCs w:val="24"/>
              </w:rPr>
              <w:t>（2）合理确定建设标准</w:t>
            </w:r>
          </w:p>
          <w:p>
            <w:pPr>
              <w:spacing w:line="360" w:lineRule="auto"/>
              <w:ind w:firstLine="444" w:firstLineChars="200"/>
              <w:rPr>
                <w:rFonts w:ascii="宋体" w:hAnsi="宋体" w:eastAsia="宋体"/>
                <w:spacing w:val="-9"/>
                <w:sz w:val="24"/>
                <w:szCs w:val="24"/>
              </w:rPr>
            </w:pPr>
            <w:r>
              <w:rPr>
                <w:rFonts w:hint="eastAsia" w:ascii="宋体" w:hAnsi="宋体" w:eastAsia="宋体"/>
                <w:spacing w:val="-9"/>
                <w:sz w:val="24"/>
                <w:szCs w:val="24"/>
              </w:rPr>
              <w:t>根据规划范围内现状市政配套设施的建设情况及现行规划的设计规模，结合规划调整后的需求，合理确定地块内各项市政设施的建设标准，在人口密集、建设强度较大的区域采用国家标准的上限值，并视地块发展实际适当超前提高有关建设标准。</w:t>
            </w:r>
          </w:p>
          <w:p>
            <w:pPr>
              <w:spacing w:line="360" w:lineRule="auto"/>
              <w:ind w:firstLine="444" w:firstLineChars="200"/>
              <w:rPr>
                <w:rFonts w:ascii="宋体" w:hAnsi="宋体" w:eastAsia="宋体"/>
                <w:spacing w:val="-9"/>
                <w:sz w:val="24"/>
                <w:szCs w:val="24"/>
              </w:rPr>
            </w:pPr>
            <w:r>
              <w:rPr>
                <w:rFonts w:hint="eastAsia" w:ascii="宋体" w:hAnsi="宋体" w:eastAsia="宋体"/>
                <w:spacing w:val="-9"/>
                <w:sz w:val="24"/>
                <w:szCs w:val="24"/>
              </w:rPr>
              <w:t>（3）保障供水安全</w:t>
            </w:r>
          </w:p>
          <w:p>
            <w:pPr>
              <w:spacing w:line="360" w:lineRule="auto"/>
              <w:ind w:firstLine="444" w:firstLineChars="200"/>
              <w:rPr>
                <w:rFonts w:ascii="宋体" w:hAnsi="宋体" w:eastAsia="宋体"/>
                <w:spacing w:val="-9"/>
                <w:sz w:val="24"/>
                <w:szCs w:val="24"/>
              </w:rPr>
            </w:pPr>
            <w:r>
              <w:rPr>
                <w:rFonts w:hint="eastAsia" w:ascii="宋体" w:hAnsi="宋体" w:eastAsia="宋体"/>
                <w:spacing w:val="-9"/>
                <w:sz w:val="24"/>
                <w:szCs w:val="24"/>
              </w:rPr>
              <w:t>根据规划调整前后的人口及建设规模，合理预测用水量，评估给水水源、加压泵站以及给水管道等给水设施的支撑能力；详细布局规划范围内的给水设施和管网系统，落实相关给水设施用地并确定建设要求；提出因规划调整导致用的水量需求变化的解决方案。</w:t>
            </w:r>
          </w:p>
          <w:p>
            <w:pPr>
              <w:spacing w:line="360" w:lineRule="auto"/>
              <w:ind w:firstLine="444" w:firstLineChars="200"/>
              <w:rPr>
                <w:rFonts w:ascii="宋体" w:hAnsi="宋体" w:eastAsia="宋体"/>
                <w:spacing w:val="-9"/>
                <w:sz w:val="24"/>
                <w:szCs w:val="24"/>
              </w:rPr>
            </w:pPr>
            <w:r>
              <w:rPr>
                <w:rFonts w:hint="eastAsia" w:ascii="宋体" w:hAnsi="宋体" w:eastAsia="宋体"/>
                <w:spacing w:val="-9"/>
                <w:sz w:val="24"/>
                <w:szCs w:val="24"/>
              </w:rPr>
              <w:t>（4）促进污水处理系统建设</w:t>
            </w:r>
          </w:p>
          <w:p>
            <w:pPr>
              <w:spacing w:line="360" w:lineRule="auto"/>
              <w:ind w:firstLine="444" w:firstLineChars="200"/>
              <w:rPr>
                <w:rFonts w:ascii="宋体" w:hAnsi="宋体" w:eastAsia="宋体"/>
                <w:spacing w:val="-9"/>
                <w:sz w:val="24"/>
                <w:szCs w:val="24"/>
              </w:rPr>
            </w:pPr>
            <w:r>
              <w:rPr>
                <w:rFonts w:hint="eastAsia" w:ascii="宋体" w:hAnsi="宋体" w:eastAsia="宋体"/>
                <w:spacing w:val="-9"/>
                <w:sz w:val="24"/>
                <w:szCs w:val="24"/>
              </w:rPr>
              <w:t>根据规划调整前后的自然环境和用水情况，预测污水量，划分污水收集范围；评估污水处理设施、提升泵站及污水管道等污水处理设施的支撑能力；详细布局规划范围内的污水设施和管网系统，落实相关污水设施用地并确定建设要求；提出因规划调整导致用的污水量变化的解决方案。</w:t>
            </w:r>
          </w:p>
          <w:p>
            <w:pPr>
              <w:spacing w:line="360" w:lineRule="auto"/>
              <w:ind w:firstLine="444" w:firstLineChars="200"/>
              <w:rPr>
                <w:rFonts w:ascii="宋体" w:hAnsi="宋体" w:eastAsia="宋体"/>
                <w:spacing w:val="-9"/>
                <w:sz w:val="24"/>
                <w:szCs w:val="24"/>
              </w:rPr>
            </w:pPr>
            <w:r>
              <w:rPr>
                <w:rFonts w:hint="eastAsia" w:ascii="宋体" w:hAnsi="宋体" w:eastAsia="宋体"/>
                <w:spacing w:val="-9"/>
                <w:sz w:val="24"/>
                <w:szCs w:val="24"/>
              </w:rPr>
              <w:t>（5）完善雨水管网系统</w:t>
            </w:r>
          </w:p>
          <w:p>
            <w:pPr>
              <w:spacing w:line="360" w:lineRule="auto"/>
              <w:ind w:firstLine="444" w:firstLineChars="200"/>
              <w:rPr>
                <w:rFonts w:ascii="宋体" w:hAnsi="宋体" w:eastAsia="宋体"/>
                <w:spacing w:val="-9"/>
                <w:sz w:val="24"/>
                <w:szCs w:val="24"/>
              </w:rPr>
            </w:pPr>
            <w:r>
              <w:rPr>
                <w:rFonts w:hint="eastAsia" w:ascii="宋体" w:hAnsi="宋体" w:eastAsia="宋体"/>
                <w:spacing w:val="-9"/>
                <w:sz w:val="24"/>
                <w:szCs w:val="24"/>
              </w:rPr>
              <w:t>根据规划调整前后的地形资料、河涌水系和竖向设计等，确定排水体制、划分排水分区；确定雨水径流控制、雨水网管以及排涝设施等设计标准；评估规划雨水管网、排涝泵站、调蓄设施的支撑能力等；制定超标暴雨应急方案；提出因规划调整导致雨水径流量变化的解决方案。</w:t>
            </w:r>
          </w:p>
          <w:p>
            <w:pPr>
              <w:spacing w:line="360" w:lineRule="auto"/>
              <w:ind w:firstLine="444" w:firstLineChars="200"/>
              <w:rPr>
                <w:rFonts w:ascii="宋体" w:hAnsi="宋体" w:eastAsia="宋体"/>
                <w:spacing w:val="-9"/>
                <w:sz w:val="24"/>
                <w:szCs w:val="24"/>
              </w:rPr>
            </w:pPr>
            <w:r>
              <w:rPr>
                <w:rFonts w:hint="eastAsia" w:ascii="宋体" w:hAnsi="宋体" w:eastAsia="宋体"/>
                <w:spacing w:val="-9"/>
                <w:sz w:val="24"/>
                <w:szCs w:val="24"/>
              </w:rPr>
              <w:t>（6）满足用电需求</w:t>
            </w:r>
          </w:p>
          <w:p>
            <w:pPr>
              <w:spacing w:line="360" w:lineRule="auto"/>
              <w:ind w:firstLine="444" w:firstLineChars="200"/>
              <w:rPr>
                <w:rFonts w:ascii="宋体" w:hAnsi="宋体" w:eastAsia="宋体"/>
                <w:spacing w:val="-9"/>
                <w:sz w:val="24"/>
                <w:szCs w:val="24"/>
              </w:rPr>
            </w:pPr>
            <w:r>
              <w:rPr>
                <w:rFonts w:hint="eastAsia" w:ascii="宋体" w:hAnsi="宋体" w:eastAsia="宋体"/>
                <w:spacing w:val="-9"/>
                <w:sz w:val="24"/>
                <w:szCs w:val="24"/>
              </w:rPr>
              <w:t>根据规划范围内的电源和用电特点，结合规划调整前后的用电需求，合理预测电力负荷，评估供电电源、供电设施、电力线路和管网系统的承载能力；落实相关独立设施的用地面积、电力廊道的控制要求和电力线路的敷设形式；提出因规划调整导致的用电需求量变化的解决方案。</w:t>
            </w:r>
          </w:p>
          <w:p>
            <w:pPr>
              <w:spacing w:line="360" w:lineRule="auto"/>
              <w:ind w:firstLine="444" w:firstLineChars="200"/>
              <w:rPr>
                <w:rFonts w:ascii="宋体" w:hAnsi="宋体" w:eastAsia="宋体"/>
                <w:spacing w:val="-9"/>
                <w:sz w:val="24"/>
                <w:szCs w:val="24"/>
              </w:rPr>
            </w:pPr>
            <w:r>
              <w:rPr>
                <w:rFonts w:hint="eastAsia" w:ascii="宋体" w:hAnsi="宋体" w:eastAsia="宋体"/>
                <w:spacing w:val="-9"/>
                <w:sz w:val="24"/>
                <w:szCs w:val="24"/>
              </w:rPr>
              <w:t>（7）满足通信需求</w:t>
            </w:r>
          </w:p>
          <w:p>
            <w:pPr>
              <w:spacing w:line="360" w:lineRule="auto"/>
              <w:ind w:firstLine="444" w:firstLineChars="200"/>
              <w:rPr>
                <w:rFonts w:ascii="宋体" w:hAnsi="宋体" w:eastAsia="宋体"/>
                <w:spacing w:val="-9"/>
                <w:sz w:val="24"/>
                <w:szCs w:val="24"/>
              </w:rPr>
            </w:pPr>
            <w:r>
              <w:rPr>
                <w:rFonts w:hint="eastAsia" w:ascii="宋体" w:hAnsi="宋体" w:eastAsia="宋体"/>
                <w:spacing w:val="-9"/>
                <w:sz w:val="24"/>
                <w:szCs w:val="24"/>
              </w:rPr>
              <w:t>根据规划调整前后的人口及建设规模，合理预测通信设施需求量，评估通信基站、通信管线及邮政局所等通信设施的支撑能力；详细布局规划范围内的通信设施和管线系统，落实相关通信设施用地并确定建设要求；提出因规划调整导致通信设施需求量变化的解决方案。</w:t>
            </w:r>
          </w:p>
          <w:p>
            <w:pPr>
              <w:spacing w:line="360" w:lineRule="auto"/>
              <w:ind w:firstLine="444" w:firstLineChars="200"/>
              <w:rPr>
                <w:rFonts w:ascii="宋体" w:hAnsi="宋体" w:eastAsia="宋体"/>
                <w:spacing w:val="-9"/>
                <w:sz w:val="24"/>
                <w:szCs w:val="24"/>
              </w:rPr>
            </w:pPr>
            <w:r>
              <w:rPr>
                <w:rFonts w:hint="eastAsia" w:ascii="宋体" w:hAnsi="宋体" w:eastAsia="宋体"/>
                <w:spacing w:val="-9"/>
                <w:sz w:val="24"/>
                <w:szCs w:val="24"/>
              </w:rPr>
              <w:t>（8）保障燃气供应</w:t>
            </w:r>
          </w:p>
          <w:p>
            <w:pPr>
              <w:spacing w:line="360" w:lineRule="auto"/>
              <w:ind w:firstLine="444" w:firstLineChars="200"/>
              <w:rPr>
                <w:rFonts w:ascii="宋体" w:hAnsi="宋体" w:eastAsia="宋体"/>
                <w:spacing w:val="-9"/>
                <w:sz w:val="24"/>
                <w:szCs w:val="24"/>
              </w:rPr>
            </w:pPr>
            <w:r>
              <w:rPr>
                <w:rFonts w:hint="eastAsia" w:ascii="宋体" w:hAnsi="宋体" w:eastAsia="宋体"/>
                <w:spacing w:val="-9"/>
                <w:sz w:val="24"/>
                <w:szCs w:val="24"/>
              </w:rPr>
              <w:t>根据规划调整前后的人口及建设规模，预测用气需求量，评估燃气气源、供气站、调压站及燃气管网等设施的支撑能力；详细布局规划范围内的燃气设施和管网系统，落实相关燃气设施用地并确定建设要求；提出因规划调整导致用气需求量变化的解决方案。</w:t>
            </w:r>
          </w:p>
          <w:p>
            <w:pPr>
              <w:spacing w:line="360" w:lineRule="auto"/>
              <w:ind w:firstLine="444" w:firstLineChars="200"/>
              <w:rPr>
                <w:rFonts w:ascii="宋体" w:hAnsi="宋体" w:eastAsia="宋体"/>
                <w:spacing w:val="-9"/>
                <w:sz w:val="24"/>
                <w:szCs w:val="24"/>
              </w:rPr>
            </w:pPr>
            <w:r>
              <w:rPr>
                <w:rFonts w:hint="eastAsia" w:ascii="宋体" w:hAnsi="宋体" w:eastAsia="宋体"/>
                <w:spacing w:val="-9"/>
                <w:sz w:val="24"/>
                <w:szCs w:val="24"/>
              </w:rPr>
              <w:t>（10）合理调整竖向及土方工程</w:t>
            </w:r>
          </w:p>
          <w:p>
            <w:pPr>
              <w:spacing w:line="360" w:lineRule="auto"/>
              <w:ind w:firstLine="444" w:firstLineChars="200"/>
              <w:rPr>
                <w:rFonts w:ascii="宋体" w:hAnsi="宋体" w:eastAsia="宋体"/>
                <w:spacing w:val="-9"/>
                <w:sz w:val="24"/>
                <w:szCs w:val="24"/>
              </w:rPr>
            </w:pPr>
            <w:r>
              <w:rPr>
                <w:rFonts w:hint="eastAsia" w:ascii="宋体" w:hAnsi="宋体" w:eastAsia="宋体"/>
                <w:spacing w:val="-9"/>
                <w:sz w:val="24"/>
                <w:szCs w:val="24"/>
              </w:rPr>
              <w:t>根据规划调整前后的人口及建设规模，合理调整用地竖向，避免高填、深挖，减少土石放、构筑物等的工程量；通过对现状地形、地质条件、排水要求、平面规划布局等调研，对现状竖向布局进行评估，提出规划调整要求；结合排洪防涝要求对现状局部道路标高进行优化调整；结合规划用地性质、建筑布局等对平面高程优化；协调现状市政管线竖向布局与地下空间之间的开发，对道路纵坡度、道路标高进行详细控制；提出因规划调整导致竖向调整的解决方案。</w:t>
            </w:r>
          </w:p>
          <w:p>
            <w:pPr>
              <w:ind w:firstLine="480" w:firstLineChars="20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80" w:type="dxa"/>
          </w:tcPr>
          <w:p>
            <w:pPr>
              <w:rPr>
                <w:rFonts w:ascii="宋体" w:hAnsi="宋体" w:eastAsia="宋体"/>
                <w:sz w:val="24"/>
                <w:szCs w:val="24"/>
              </w:rPr>
            </w:pPr>
            <w:r>
              <w:rPr>
                <w:rFonts w:hint="eastAsia" w:ascii="宋体" w:hAnsi="宋体" w:eastAsia="宋体"/>
                <w:sz w:val="24"/>
                <w:szCs w:val="24"/>
              </w:rPr>
              <w:t>2</w:t>
            </w:r>
          </w:p>
        </w:tc>
        <w:tc>
          <w:tcPr>
            <w:tcW w:w="816" w:type="dxa"/>
          </w:tcPr>
          <w:p>
            <w:pPr>
              <w:rPr>
                <w:rFonts w:ascii="宋体" w:hAnsi="宋体" w:eastAsia="宋体"/>
                <w:b/>
                <w:bCs/>
                <w:sz w:val="24"/>
                <w:szCs w:val="24"/>
              </w:rPr>
            </w:pPr>
            <w:r>
              <w:rPr>
                <w:rFonts w:hint="eastAsia" w:ascii="宋体" w:hAnsi="宋体" w:eastAsia="宋体"/>
                <w:b/>
                <w:bCs/>
                <w:sz w:val="24"/>
                <w:szCs w:val="24"/>
              </w:rPr>
              <w:t>工作要求</w:t>
            </w:r>
          </w:p>
        </w:tc>
        <w:tc>
          <w:tcPr>
            <w:tcW w:w="6946" w:type="dxa"/>
          </w:tcPr>
          <w:p>
            <w:pPr>
              <w:spacing w:line="360" w:lineRule="auto"/>
              <w:ind w:firstLine="480" w:firstLineChars="200"/>
              <w:rPr>
                <w:rFonts w:ascii="宋体" w:hAnsi="宋体" w:eastAsia="宋体"/>
                <w:sz w:val="24"/>
                <w:szCs w:val="24"/>
              </w:rPr>
            </w:pPr>
            <w:r>
              <w:rPr>
                <w:rFonts w:hint="eastAsia" w:ascii="宋体" w:hAnsi="宋体" w:eastAsia="宋体"/>
                <w:sz w:val="24"/>
                <w:szCs w:val="24"/>
              </w:rPr>
              <w:t>根据国家、省、市有关法律法规规定，以及市政工程规划设计的技术规范和标准，完成本次评估编制工作。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780" w:type="dxa"/>
          </w:tcPr>
          <w:p>
            <w:pPr>
              <w:rPr>
                <w:rFonts w:ascii="宋体" w:hAnsi="宋体" w:eastAsia="宋体"/>
                <w:sz w:val="24"/>
                <w:szCs w:val="24"/>
              </w:rPr>
            </w:pPr>
            <w:r>
              <w:rPr>
                <w:rFonts w:hint="eastAsia" w:ascii="宋体" w:hAnsi="宋体" w:eastAsia="宋体"/>
                <w:sz w:val="24"/>
                <w:szCs w:val="24"/>
              </w:rPr>
              <w:t>3</w:t>
            </w:r>
          </w:p>
        </w:tc>
        <w:tc>
          <w:tcPr>
            <w:tcW w:w="816" w:type="dxa"/>
          </w:tcPr>
          <w:p>
            <w:pPr>
              <w:rPr>
                <w:rFonts w:ascii="宋体" w:hAnsi="宋体" w:eastAsia="宋体"/>
                <w:b/>
                <w:bCs/>
                <w:sz w:val="24"/>
                <w:szCs w:val="24"/>
              </w:rPr>
            </w:pPr>
            <w:r>
              <w:rPr>
                <w:rFonts w:hint="eastAsia" w:ascii="宋体" w:hAnsi="宋体" w:eastAsia="宋体"/>
                <w:b/>
                <w:bCs/>
                <w:sz w:val="24"/>
                <w:szCs w:val="24"/>
              </w:rPr>
              <w:t>编制范围</w:t>
            </w:r>
          </w:p>
        </w:tc>
        <w:tc>
          <w:tcPr>
            <w:tcW w:w="6946" w:type="dxa"/>
          </w:tcPr>
          <w:p>
            <w:pPr>
              <w:pStyle w:val="2"/>
              <w:spacing w:line="360" w:lineRule="auto"/>
              <w:ind w:left="0" w:leftChars="0" w:firstLine="480" w:firstLineChars="200"/>
              <w:rPr>
                <w:rFonts w:ascii="宋体" w:hAnsi="宋体" w:eastAsia="宋体"/>
                <w:sz w:val="24"/>
                <w:szCs w:val="24"/>
              </w:rPr>
            </w:pPr>
            <w:r>
              <w:rPr>
                <w:rFonts w:hint="eastAsia" w:ascii="宋体" w:hAnsi="宋体" w:eastAsia="宋体"/>
                <w:sz w:val="24"/>
                <w:szCs w:val="24"/>
              </w:rPr>
              <w:t>控规调整面积：本次项目用地950亩所在的控规管理单元，面积约1500亩（100公顷）。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3" w:hRule="atLeast"/>
        </w:trPr>
        <w:tc>
          <w:tcPr>
            <w:tcW w:w="780" w:type="dxa"/>
          </w:tcPr>
          <w:p>
            <w:pPr>
              <w:rPr>
                <w:rFonts w:ascii="宋体" w:hAnsi="宋体" w:eastAsia="宋体"/>
                <w:sz w:val="24"/>
                <w:szCs w:val="24"/>
              </w:rPr>
            </w:pPr>
            <w:r>
              <w:rPr>
                <w:rFonts w:hint="eastAsia" w:ascii="宋体" w:hAnsi="宋体" w:eastAsia="宋体"/>
                <w:sz w:val="24"/>
                <w:szCs w:val="24"/>
              </w:rPr>
              <w:t>4</w:t>
            </w:r>
          </w:p>
        </w:tc>
        <w:tc>
          <w:tcPr>
            <w:tcW w:w="816" w:type="dxa"/>
          </w:tcPr>
          <w:p>
            <w:pPr>
              <w:rPr>
                <w:rFonts w:ascii="宋体" w:hAnsi="宋体" w:eastAsia="宋体"/>
                <w:b/>
                <w:bCs/>
                <w:sz w:val="24"/>
                <w:szCs w:val="24"/>
              </w:rPr>
            </w:pPr>
            <w:r>
              <w:rPr>
                <w:rFonts w:hint="eastAsia" w:ascii="宋体" w:hAnsi="宋体" w:eastAsia="宋体"/>
                <w:b/>
                <w:bCs/>
                <w:sz w:val="24"/>
                <w:szCs w:val="24"/>
              </w:rPr>
              <w:t>设计周期</w:t>
            </w:r>
          </w:p>
        </w:tc>
        <w:tc>
          <w:tcPr>
            <w:tcW w:w="6946" w:type="dxa"/>
          </w:tcPr>
          <w:p>
            <w:pPr>
              <w:spacing w:line="360" w:lineRule="auto"/>
              <w:ind w:firstLine="480" w:firstLineChars="200"/>
              <w:rPr>
                <w:rFonts w:ascii="宋体" w:hAnsi="宋体" w:eastAsia="宋体"/>
                <w:sz w:val="24"/>
                <w:szCs w:val="24"/>
              </w:rPr>
            </w:pPr>
            <w:r>
              <w:rPr>
                <w:rFonts w:hint="eastAsia" w:ascii="宋体" w:hAnsi="宋体" w:eastAsia="宋体"/>
                <w:sz w:val="24"/>
                <w:szCs w:val="24"/>
              </w:rPr>
              <w:t>评估工作分为四个阶段，工作周期为4个月。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第一阶段：开展场地调研和基础资料整理、相关规划的解读，形成初步方案。工期为1个月。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第二阶段：形成评估报告初稿，征求部门意见。工期为1个月。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第三阶段：完成专家评审稿，召开专家评审会。工期为1个月。</w:t>
            </w:r>
          </w:p>
          <w:p>
            <w:pPr>
              <w:spacing w:line="360" w:lineRule="auto"/>
              <w:ind w:firstLine="480" w:firstLineChars="200"/>
              <w:rPr>
                <w:rFonts w:ascii="宋体" w:hAnsi="宋体" w:eastAsia="宋体"/>
              </w:rPr>
            </w:pPr>
            <w:r>
              <w:rPr>
                <w:rFonts w:hint="eastAsia" w:ascii="宋体" w:hAnsi="宋体" w:eastAsia="宋体"/>
                <w:sz w:val="24"/>
                <w:szCs w:val="24"/>
              </w:rPr>
              <w:t>第四阶段：进一步完善成果，形成报批稿。工期为1个月。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80" w:type="dxa"/>
          </w:tcPr>
          <w:p>
            <w:pPr>
              <w:rPr>
                <w:rFonts w:ascii="宋体" w:hAnsi="宋体" w:eastAsia="宋体"/>
                <w:sz w:val="24"/>
                <w:szCs w:val="24"/>
              </w:rPr>
            </w:pPr>
            <w:r>
              <w:rPr>
                <w:rFonts w:hint="eastAsia" w:ascii="宋体" w:hAnsi="宋体" w:eastAsia="宋体"/>
                <w:sz w:val="24"/>
                <w:szCs w:val="24"/>
              </w:rPr>
              <w:t>5</w:t>
            </w:r>
          </w:p>
        </w:tc>
        <w:tc>
          <w:tcPr>
            <w:tcW w:w="816" w:type="dxa"/>
          </w:tcPr>
          <w:p>
            <w:pPr>
              <w:rPr>
                <w:rFonts w:ascii="宋体" w:hAnsi="宋体" w:eastAsia="宋体"/>
                <w:b/>
                <w:bCs/>
                <w:sz w:val="24"/>
                <w:szCs w:val="24"/>
              </w:rPr>
            </w:pPr>
            <w:r>
              <w:rPr>
                <w:rFonts w:hint="eastAsia" w:ascii="宋体" w:hAnsi="宋体" w:eastAsia="宋体"/>
                <w:b/>
                <w:bCs/>
                <w:sz w:val="24"/>
                <w:szCs w:val="24"/>
              </w:rPr>
              <w:t>资质要求</w:t>
            </w:r>
          </w:p>
        </w:tc>
        <w:tc>
          <w:tcPr>
            <w:tcW w:w="6946" w:type="dxa"/>
          </w:tcPr>
          <w:p>
            <w:pPr>
              <w:rPr>
                <w:rFonts w:ascii="宋体" w:hAnsi="宋体" w:eastAsia="宋体"/>
              </w:rPr>
            </w:pPr>
            <w:r>
              <w:rPr>
                <w:rFonts w:hint="eastAsia" w:ascii="宋体" w:hAnsi="宋体" w:eastAsia="宋体"/>
                <w:sz w:val="24"/>
                <w:szCs w:val="24"/>
              </w:rPr>
              <w:t>城乡规划编制甲级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80" w:type="dxa"/>
          </w:tcPr>
          <w:p>
            <w:pPr>
              <w:rPr>
                <w:rFonts w:ascii="宋体" w:hAnsi="宋体" w:eastAsia="宋体"/>
                <w:sz w:val="24"/>
                <w:szCs w:val="24"/>
              </w:rPr>
            </w:pPr>
            <w:r>
              <w:rPr>
                <w:rFonts w:hint="eastAsia" w:ascii="宋体" w:hAnsi="宋体" w:eastAsia="宋体"/>
                <w:sz w:val="24"/>
                <w:szCs w:val="24"/>
              </w:rPr>
              <w:t>6</w:t>
            </w:r>
          </w:p>
        </w:tc>
        <w:tc>
          <w:tcPr>
            <w:tcW w:w="816" w:type="dxa"/>
          </w:tcPr>
          <w:p>
            <w:pPr>
              <w:rPr>
                <w:rFonts w:ascii="宋体" w:hAnsi="宋体" w:eastAsia="宋体"/>
                <w:b/>
                <w:bCs/>
                <w:sz w:val="24"/>
                <w:szCs w:val="24"/>
              </w:rPr>
            </w:pPr>
            <w:r>
              <w:rPr>
                <w:rFonts w:hint="eastAsia" w:ascii="宋体" w:hAnsi="宋体" w:eastAsia="宋体"/>
                <w:b/>
                <w:bCs/>
                <w:sz w:val="24"/>
                <w:szCs w:val="24"/>
              </w:rPr>
              <w:t>验收标准</w:t>
            </w:r>
          </w:p>
        </w:tc>
        <w:tc>
          <w:tcPr>
            <w:tcW w:w="6946" w:type="dxa"/>
          </w:tcPr>
          <w:p>
            <w:pPr>
              <w:spacing w:before="240" w:beforeLines="100"/>
              <w:rPr>
                <w:rFonts w:ascii="宋体" w:hAnsi="宋体" w:eastAsia="宋体"/>
                <w:b/>
                <w:bCs/>
                <w:spacing w:val="-9"/>
                <w:sz w:val="24"/>
                <w:szCs w:val="24"/>
              </w:rPr>
            </w:pPr>
            <w:r>
              <w:rPr>
                <w:rFonts w:hint="eastAsia" w:ascii="宋体" w:hAnsi="宋体" w:eastAsia="宋体"/>
                <w:b/>
                <w:bCs/>
                <w:spacing w:val="-9"/>
                <w:sz w:val="24"/>
                <w:szCs w:val="24"/>
              </w:rPr>
              <w:t>完成如下成果内容并通过专家论证或相关部门审批</w:t>
            </w:r>
          </w:p>
          <w:p>
            <w:pPr>
              <w:spacing w:line="360" w:lineRule="auto"/>
              <w:ind w:firstLine="444" w:firstLineChars="200"/>
              <w:rPr>
                <w:rFonts w:ascii="宋体" w:hAnsi="宋体" w:eastAsia="宋体"/>
                <w:spacing w:val="-9"/>
                <w:sz w:val="24"/>
                <w:szCs w:val="24"/>
              </w:rPr>
            </w:pPr>
            <w:r>
              <w:rPr>
                <w:rFonts w:hint="eastAsia" w:ascii="宋体" w:hAnsi="宋体" w:eastAsia="宋体"/>
                <w:spacing w:val="-9"/>
                <w:sz w:val="24"/>
                <w:szCs w:val="24"/>
              </w:rPr>
              <w:t>本项目的交付成果包括：规划文本、说明书及图表。编制内容包括现状及存在问题、规划目标与策略、现行规划市政实施承载力评价、市政设施规划、规划调整实施方案等和编制有关图表。</w:t>
            </w:r>
          </w:p>
          <w:p>
            <w:pPr>
              <w:numPr>
                <w:ilvl w:val="0"/>
                <w:numId w:val="3"/>
              </w:numPr>
              <w:spacing w:before="240" w:beforeLines="100"/>
              <w:rPr>
                <w:rFonts w:ascii="宋体" w:hAnsi="宋体" w:eastAsia="宋体"/>
                <w:b/>
                <w:bCs/>
                <w:spacing w:val="-9"/>
                <w:sz w:val="24"/>
                <w:szCs w:val="24"/>
              </w:rPr>
            </w:pPr>
            <w:r>
              <w:rPr>
                <w:rFonts w:hint="eastAsia" w:ascii="宋体" w:hAnsi="宋体" w:eastAsia="宋体"/>
                <w:b/>
                <w:bCs/>
                <w:spacing w:val="-9"/>
                <w:sz w:val="24"/>
                <w:szCs w:val="24"/>
              </w:rPr>
              <w:t>规划框架</w:t>
            </w:r>
          </w:p>
          <w:p>
            <w:pPr>
              <w:spacing w:line="360" w:lineRule="auto"/>
              <w:ind w:firstLine="444" w:firstLineChars="200"/>
              <w:rPr>
                <w:rFonts w:ascii="宋体" w:hAnsi="宋体" w:eastAsia="宋体"/>
                <w:spacing w:val="-9"/>
                <w:sz w:val="24"/>
                <w:szCs w:val="24"/>
              </w:rPr>
            </w:pPr>
            <w:r>
              <w:rPr>
                <w:rFonts w:hint="eastAsia" w:ascii="宋体" w:hAnsi="宋体" w:eastAsia="宋体"/>
                <w:spacing w:val="-9"/>
                <w:sz w:val="24"/>
                <w:szCs w:val="24"/>
              </w:rPr>
              <w:t>（一）规划总论</w:t>
            </w:r>
          </w:p>
          <w:p>
            <w:pPr>
              <w:spacing w:line="360" w:lineRule="auto"/>
              <w:ind w:firstLine="666" w:firstLineChars="300"/>
              <w:rPr>
                <w:rFonts w:ascii="宋体" w:hAnsi="宋体" w:eastAsia="宋体"/>
                <w:spacing w:val="-9"/>
                <w:sz w:val="24"/>
                <w:szCs w:val="24"/>
              </w:rPr>
            </w:pPr>
            <w:r>
              <w:rPr>
                <w:rFonts w:hint="eastAsia" w:ascii="宋体" w:hAnsi="宋体" w:eastAsia="宋体"/>
                <w:spacing w:val="-9"/>
                <w:sz w:val="24"/>
                <w:szCs w:val="24"/>
              </w:rPr>
              <w:t>1.规划背景</w:t>
            </w:r>
          </w:p>
          <w:p>
            <w:pPr>
              <w:spacing w:line="360" w:lineRule="auto"/>
              <w:ind w:firstLine="666" w:firstLineChars="300"/>
              <w:rPr>
                <w:rFonts w:ascii="宋体" w:hAnsi="宋体" w:eastAsia="宋体"/>
                <w:spacing w:val="-9"/>
                <w:sz w:val="24"/>
                <w:szCs w:val="24"/>
              </w:rPr>
            </w:pPr>
            <w:r>
              <w:rPr>
                <w:rFonts w:hint="eastAsia" w:ascii="宋体" w:hAnsi="宋体" w:eastAsia="宋体"/>
                <w:spacing w:val="-9"/>
                <w:sz w:val="24"/>
                <w:szCs w:val="24"/>
              </w:rPr>
              <w:t>2.规划依据</w:t>
            </w:r>
          </w:p>
          <w:p>
            <w:pPr>
              <w:spacing w:line="360" w:lineRule="auto"/>
              <w:ind w:firstLine="666" w:firstLineChars="300"/>
              <w:rPr>
                <w:rFonts w:ascii="宋体" w:hAnsi="宋体" w:eastAsia="宋体"/>
                <w:spacing w:val="-9"/>
                <w:sz w:val="24"/>
                <w:szCs w:val="24"/>
              </w:rPr>
            </w:pPr>
            <w:r>
              <w:rPr>
                <w:rFonts w:hint="eastAsia" w:ascii="宋体" w:hAnsi="宋体" w:eastAsia="宋体"/>
                <w:spacing w:val="-9"/>
                <w:sz w:val="24"/>
                <w:szCs w:val="24"/>
              </w:rPr>
              <w:t>3.规划范围</w:t>
            </w:r>
          </w:p>
          <w:p>
            <w:pPr>
              <w:spacing w:line="360" w:lineRule="auto"/>
              <w:ind w:firstLine="666" w:firstLineChars="300"/>
              <w:rPr>
                <w:rFonts w:ascii="宋体" w:hAnsi="宋体" w:eastAsia="宋体"/>
                <w:spacing w:val="-9"/>
                <w:sz w:val="24"/>
                <w:szCs w:val="24"/>
              </w:rPr>
            </w:pPr>
            <w:r>
              <w:rPr>
                <w:rFonts w:hint="eastAsia" w:ascii="宋体" w:hAnsi="宋体" w:eastAsia="宋体"/>
                <w:spacing w:val="-9"/>
                <w:sz w:val="24"/>
                <w:szCs w:val="24"/>
              </w:rPr>
              <w:t>4.规划原则</w:t>
            </w:r>
          </w:p>
          <w:p>
            <w:pPr>
              <w:spacing w:line="360" w:lineRule="auto"/>
              <w:ind w:firstLine="666" w:firstLineChars="300"/>
              <w:rPr>
                <w:rFonts w:ascii="宋体" w:hAnsi="宋体" w:eastAsia="宋体"/>
                <w:spacing w:val="-9"/>
                <w:sz w:val="24"/>
                <w:szCs w:val="24"/>
              </w:rPr>
            </w:pPr>
            <w:r>
              <w:rPr>
                <w:rFonts w:hint="eastAsia" w:ascii="宋体" w:hAnsi="宋体" w:eastAsia="宋体"/>
                <w:spacing w:val="-9"/>
                <w:sz w:val="24"/>
                <w:szCs w:val="24"/>
              </w:rPr>
              <w:t>5.技术路线</w:t>
            </w:r>
          </w:p>
          <w:p>
            <w:pPr>
              <w:spacing w:line="360" w:lineRule="auto"/>
              <w:ind w:firstLine="444" w:firstLineChars="200"/>
              <w:rPr>
                <w:rFonts w:ascii="宋体" w:hAnsi="宋体" w:eastAsia="宋体"/>
                <w:spacing w:val="-9"/>
                <w:sz w:val="24"/>
                <w:szCs w:val="24"/>
              </w:rPr>
            </w:pPr>
            <w:r>
              <w:rPr>
                <w:rFonts w:hint="eastAsia" w:ascii="宋体" w:hAnsi="宋体" w:eastAsia="宋体"/>
                <w:spacing w:val="-9"/>
                <w:sz w:val="24"/>
                <w:szCs w:val="24"/>
              </w:rPr>
              <w:t>（二）现状概况与分析</w:t>
            </w:r>
          </w:p>
          <w:p>
            <w:pPr>
              <w:spacing w:line="360" w:lineRule="auto"/>
              <w:ind w:firstLine="666" w:firstLineChars="300"/>
              <w:rPr>
                <w:rFonts w:ascii="宋体" w:hAnsi="宋体" w:eastAsia="宋体"/>
                <w:spacing w:val="-9"/>
                <w:sz w:val="24"/>
                <w:szCs w:val="24"/>
              </w:rPr>
            </w:pPr>
            <w:r>
              <w:rPr>
                <w:rFonts w:hint="eastAsia" w:ascii="宋体" w:hAnsi="宋体" w:eastAsia="宋体"/>
                <w:spacing w:val="-9"/>
                <w:sz w:val="24"/>
                <w:szCs w:val="24"/>
              </w:rPr>
              <w:t>1.项目概况</w:t>
            </w:r>
          </w:p>
          <w:p>
            <w:pPr>
              <w:spacing w:line="360" w:lineRule="auto"/>
              <w:ind w:firstLine="666" w:firstLineChars="300"/>
              <w:rPr>
                <w:rFonts w:ascii="宋体" w:hAnsi="宋体" w:eastAsia="宋体"/>
                <w:spacing w:val="-9"/>
                <w:sz w:val="24"/>
                <w:szCs w:val="24"/>
              </w:rPr>
            </w:pPr>
            <w:r>
              <w:rPr>
                <w:rFonts w:hint="eastAsia" w:ascii="宋体" w:hAnsi="宋体" w:eastAsia="宋体"/>
                <w:spacing w:val="-9"/>
                <w:sz w:val="24"/>
                <w:szCs w:val="24"/>
              </w:rPr>
              <w:t>2.市政配套设施现状概况</w:t>
            </w:r>
          </w:p>
          <w:p>
            <w:pPr>
              <w:spacing w:line="360" w:lineRule="auto"/>
              <w:ind w:firstLine="666" w:firstLineChars="300"/>
              <w:rPr>
                <w:rFonts w:ascii="宋体" w:hAnsi="宋体" w:eastAsia="宋体"/>
                <w:spacing w:val="-9"/>
                <w:sz w:val="24"/>
                <w:szCs w:val="24"/>
              </w:rPr>
            </w:pPr>
            <w:r>
              <w:rPr>
                <w:rFonts w:hint="eastAsia" w:ascii="宋体" w:hAnsi="宋体" w:eastAsia="宋体"/>
                <w:spacing w:val="-9"/>
                <w:sz w:val="24"/>
                <w:szCs w:val="24"/>
              </w:rPr>
              <w:t>3.市政配套设施现状问题分析</w:t>
            </w:r>
          </w:p>
          <w:p>
            <w:pPr>
              <w:spacing w:line="360" w:lineRule="auto"/>
              <w:ind w:firstLine="444" w:firstLineChars="200"/>
              <w:rPr>
                <w:rFonts w:ascii="宋体" w:hAnsi="宋体" w:eastAsia="宋体"/>
                <w:spacing w:val="-9"/>
                <w:sz w:val="24"/>
                <w:szCs w:val="24"/>
              </w:rPr>
            </w:pPr>
            <w:r>
              <w:rPr>
                <w:rFonts w:hint="eastAsia" w:ascii="宋体" w:hAnsi="宋体" w:eastAsia="宋体"/>
                <w:spacing w:val="-9"/>
                <w:sz w:val="24"/>
                <w:szCs w:val="24"/>
              </w:rPr>
              <w:t>（三）规划目标</w:t>
            </w:r>
          </w:p>
          <w:p>
            <w:pPr>
              <w:spacing w:line="360" w:lineRule="auto"/>
              <w:ind w:firstLine="444" w:firstLineChars="200"/>
              <w:rPr>
                <w:rFonts w:ascii="宋体" w:hAnsi="宋体" w:eastAsia="宋体"/>
                <w:spacing w:val="-9"/>
                <w:sz w:val="24"/>
                <w:szCs w:val="24"/>
              </w:rPr>
            </w:pPr>
            <w:r>
              <w:rPr>
                <w:rFonts w:hint="eastAsia" w:ascii="宋体" w:hAnsi="宋体" w:eastAsia="宋体"/>
                <w:spacing w:val="-9"/>
                <w:sz w:val="24"/>
                <w:szCs w:val="24"/>
              </w:rPr>
              <w:t>（四）市政设施承载力评估</w:t>
            </w:r>
          </w:p>
          <w:p>
            <w:pPr>
              <w:spacing w:line="360" w:lineRule="auto"/>
              <w:ind w:firstLine="666" w:firstLineChars="300"/>
              <w:rPr>
                <w:rFonts w:ascii="宋体" w:hAnsi="宋体" w:eastAsia="宋体"/>
                <w:spacing w:val="-9"/>
                <w:sz w:val="24"/>
                <w:szCs w:val="24"/>
              </w:rPr>
            </w:pPr>
            <w:r>
              <w:rPr>
                <w:rFonts w:hint="eastAsia" w:ascii="宋体" w:hAnsi="宋体" w:eastAsia="宋体"/>
                <w:spacing w:val="-9"/>
                <w:sz w:val="24"/>
                <w:szCs w:val="24"/>
              </w:rPr>
              <w:t>1.给水工程承载力评估</w:t>
            </w:r>
          </w:p>
          <w:p>
            <w:pPr>
              <w:spacing w:line="360" w:lineRule="auto"/>
              <w:ind w:firstLine="666" w:firstLineChars="300"/>
              <w:rPr>
                <w:rFonts w:ascii="宋体" w:hAnsi="宋体" w:eastAsia="宋体"/>
                <w:spacing w:val="-9"/>
                <w:sz w:val="24"/>
                <w:szCs w:val="24"/>
              </w:rPr>
            </w:pPr>
            <w:r>
              <w:rPr>
                <w:rFonts w:hint="eastAsia" w:ascii="宋体" w:hAnsi="宋体" w:eastAsia="宋体"/>
                <w:spacing w:val="-9"/>
                <w:sz w:val="24"/>
                <w:szCs w:val="24"/>
              </w:rPr>
              <w:t>2.污水工程承载力评估</w:t>
            </w:r>
          </w:p>
          <w:p>
            <w:pPr>
              <w:spacing w:line="360" w:lineRule="auto"/>
              <w:ind w:firstLine="666" w:firstLineChars="300"/>
              <w:rPr>
                <w:rFonts w:ascii="宋体" w:hAnsi="宋体" w:eastAsia="宋体"/>
                <w:spacing w:val="-9"/>
                <w:sz w:val="24"/>
                <w:szCs w:val="24"/>
              </w:rPr>
            </w:pPr>
            <w:r>
              <w:rPr>
                <w:rFonts w:hint="eastAsia" w:ascii="宋体" w:hAnsi="宋体" w:eastAsia="宋体"/>
                <w:spacing w:val="-9"/>
                <w:sz w:val="24"/>
                <w:szCs w:val="24"/>
              </w:rPr>
              <w:t>3.雨水工程承载力评估</w:t>
            </w:r>
          </w:p>
          <w:p>
            <w:pPr>
              <w:spacing w:line="360" w:lineRule="auto"/>
              <w:ind w:firstLine="666" w:firstLineChars="300"/>
              <w:rPr>
                <w:rFonts w:ascii="宋体" w:hAnsi="宋体" w:eastAsia="宋体"/>
                <w:spacing w:val="-9"/>
                <w:sz w:val="24"/>
                <w:szCs w:val="24"/>
              </w:rPr>
            </w:pPr>
            <w:r>
              <w:rPr>
                <w:rFonts w:hint="eastAsia" w:ascii="宋体" w:hAnsi="宋体" w:eastAsia="宋体"/>
                <w:spacing w:val="-9"/>
                <w:sz w:val="24"/>
                <w:szCs w:val="24"/>
              </w:rPr>
              <w:t>4.电力工程承载力评估</w:t>
            </w:r>
          </w:p>
          <w:p>
            <w:pPr>
              <w:spacing w:line="360" w:lineRule="auto"/>
              <w:ind w:firstLine="666" w:firstLineChars="300"/>
              <w:rPr>
                <w:rFonts w:ascii="宋体" w:hAnsi="宋体" w:eastAsia="宋体"/>
                <w:spacing w:val="-9"/>
                <w:sz w:val="24"/>
                <w:szCs w:val="24"/>
              </w:rPr>
            </w:pPr>
            <w:r>
              <w:rPr>
                <w:rFonts w:hint="eastAsia" w:ascii="宋体" w:hAnsi="宋体" w:eastAsia="宋体"/>
                <w:spacing w:val="-9"/>
                <w:sz w:val="24"/>
                <w:szCs w:val="24"/>
              </w:rPr>
              <w:t>5.通信工程承载力评估</w:t>
            </w:r>
          </w:p>
          <w:p>
            <w:pPr>
              <w:spacing w:line="360" w:lineRule="auto"/>
              <w:ind w:firstLine="666" w:firstLineChars="300"/>
              <w:rPr>
                <w:rFonts w:ascii="宋体" w:hAnsi="宋体" w:eastAsia="宋体"/>
                <w:spacing w:val="-9"/>
                <w:sz w:val="24"/>
                <w:szCs w:val="24"/>
              </w:rPr>
            </w:pPr>
            <w:r>
              <w:rPr>
                <w:rFonts w:hint="eastAsia" w:ascii="宋体" w:hAnsi="宋体" w:eastAsia="宋体"/>
                <w:spacing w:val="-9"/>
                <w:sz w:val="24"/>
                <w:szCs w:val="24"/>
              </w:rPr>
              <w:t>6.燃气工程承载力评估</w:t>
            </w:r>
          </w:p>
          <w:p>
            <w:pPr>
              <w:spacing w:line="360" w:lineRule="auto"/>
              <w:ind w:firstLine="666" w:firstLineChars="300"/>
              <w:rPr>
                <w:rFonts w:ascii="宋体" w:hAnsi="宋体" w:eastAsia="宋体"/>
                <w:spacing w:val="-9"/>
                <w:sz w:val="24"/>
                <w:szCs w:val="24"/>
              </w:rPr>
            </w:pPr>
            <w:r>
              <w:rPr>
                <w:rFonts w:hint="eastAsia" w:ascii="宋体" w:hAnsi="宋体" w:eastAsia="宋体"/>
                <w:spacing w:val="-9"/>
                <w:sz w:val="24"/>
                <w:szCs w:val="24"/>
              </w:rPr>
              <w:t>7.竖向及土方工程承载力评估</w:t>
            </w:r>
          </w:p>
          <w:p>
            <w:pPr>
              <w:spacing w:line="360" w:lineRule="auto"/>
              <w:ind w:firstLine="444" w:firstLineChars="200"/>
              <w:rPr>
                <w:rFonts w:ascii="宋体" w:hAnsi="宋体" w:eastAsia="宋体"/>
                <w:spacing w:val="-9"/>
                <w:sz w:val="24"/>
                <w:szCs w:val="24"/>
              </w:rPr>
            </w:pPr>
            <w:r>
              <w:rPr>
                <w:rFonts w:hint="eastAsia" w:ascii="宋体" w:hAnsi="宋体" w:eastAsia="宋体"/>
                <w:spacing w:val="-9"/>
                <w:sz w:val="24"/>
                <w:szCs w:val="24"/>
              </w:rPr>
              <w:t>（四）市政设施规划</w:t>
            </w:r>
          </w:p>
          <w:p>
            <w:pPr>
              <w:spacing w:line="360" w:lineRule="auto"/>
              <w:ind w:firstLine="666" w:firstLineChars="300"/>
              <w:rPr>
                <w:rFonts w:ascii="宋体" w:hAnsi="宋体" w:eastAsia="宋体"/>
                <w:spacing w:val="-9"/>
                <w:sz w:val="24"/>
                <w:szCs w:val="24"/>
              </w:rPr>
            </w:pPr>
            <w:r>
              <w:rPr>
                <w:rFonts w:hint="eastAsia" w:ascii="宋体" w:hAnsi="宋体" w:eastAsia="宋体"/>
                <w:spacing w:val="-9"/>
                <w:sz w:val="24"/>
                <w:szCs w:val="24"/>
              </w:rPr>
              <w:t>1.给水工程规划</w:t>
            </w:r>
          </w:p>
          <w:p>
            <w:pPr>
              <w:spacing w:line="360" w:lineRule="auto"/>
              <w:ind w:firstLine="666" w:firstLineChars="300"/>
              <w:rPr>
                <w:rFonts w:ascii="宋体" w:hAnsi="宋体" w:eastAsia="宋体"/>
                <w:spacing w:val="-9"/>
                <w:sz w:val="24"/>
                <w:szCs w:val="24"/>
              </w:rPr>
            </w:pPr>
            <w:r>
              <w:rPr>
                <w:rFonts w:hint="eastAsia" w:ascii="宋体" w:hAnsi="宋体" w:eastAsia="宋体"/>
                <w:spacing w:val="-9"/>
                <w:sz w:val="24"/>
                <w:szCs w:val="24"/>
              </w:rPr>
              <w:t>2.污水工程规划</w:t>
            </w:r>
          </w:p>
          <w:p>
            <w:pPr>
              <w:spacing w:line="360" w:lineRule="auto"/>
              <w:ind w:firstLine="666" w:firstLineChars="300"/>
              <w:rPr>
                <w:rFonts w:ascii="宋体" w:hAnsi="宋体" w:eastAsia="宋体"/>
                <w:spacing w:val="-9"/>
                <w:sz w:val="24"/>
                <w:szCs w:val="24"/>
              </w:rPr>
            </w:pPr>
            <w:r>
              <w:rPr>
                <w:rFonts w:hint="eastAsia" w:ascii="宋体" w:hAnsi="宋体" w:eastAsia="宋体"/>
                <w:spacing w:val="-9"/>
                <w:sz w:val="24"/>
                <w:szCs w:val="24"/>
              </w:rPr>
              <w:t>3.雨水工程规划</w:t>
            </w:r>
          </w:p>
          <w:p>
            <w:pPr>
              <w:spacing w:line="360" w:lineRule="auto"/>
              <w:ind w:firstLine="666" w:firstLineChars="300"/>
              <w:rPr>
                <w:rFonts w:ascii="宋体" w:hAnsi="宋体" w:eastAsia="宋体"/>
                <w:spacing w:val="-9"/>
                <w:sz w:val="24"/>
                <w:szCs w:val="24"/>
              </w:rPr>
            </w:pPr>
            <w:r>
              <w:rPr>
                <w:rFonts w:hint="eastAsia" w:ascii="宋体" w:hAnsi="宋体" w:eastAsia="宋体"/>
                <w:spacing w:val="-9"/>
                <w:sz w:val="24"/>
                <w:szCs w:val="24"/>
              </w:rPr>
              <w:t>4.电力工程规划</w:t>
            </w:r>
          </w:p>
          <w:p>
            <w:pPr>
              <w:spacing w:line="360" w:lineRule="auto"/>
              <w:ind w:firstLine="666" w:firstLineChars="300"/>
              <w:rPr>
                <w:rFonts w:ascii="宋体" w:hAnsi="宋体" w:eastAsia="宋体"/>
                <w:spacing w:val="-9"/>
                <w:sz w:val="24"/>
                <w:szCs w:val="24"/>
              </w:rPr>
            </w:pPr>
            <w:r>
              <w:rPr>
                <w:rFonts w:hint="eastAsia" w:ascii="宋体" w:hAnsi="宋体" w:eastAsia="宋体"/>
                <w:spacing w:val="-9"/>
                <w:sz w:val="24"/>
                <w:szCs w:val="24"/>
              </w:rPr>
              <w:t>5.通信工程规划</w:t>
            </w:r>
          </w:p>
          <w:p>
            <w:pPr>
              <w:spacing w:line="360" w:lineRule="auto"/>
              <w:ind w:firstLine="666" w:firstLineChars="300"/>
              <w:rPr>
                <w:rFonts w:ascii="宋体" w:hAnsi="宋体" w:eastAsia="宋体"/>
                <w:spacing w:val="-9"/>
                <w:sz w:val="24"/>
                <w:szCs w:val="24"/>
              </w:rPr>
            </w:pPr>
            <w:r>
              <w:rPr>
                <w:rFonts w:hint="eastAsia" w:ascii="宋体" w:hAnsi="宋体" w:eastAsia="宋体"/>
                <w:spacing w:val="-9"/>
                <w:sz w:val="24"/>
                <w:szCs w:val="24"/>
              </w:rPr>
              <w:t>6.燃气工程规划</w:t>
            </w:r>
          </w:p>
          <w:p>
            <w:pPr>
              <w:spacing w:line="360" w:lineRule="auto"/>
              <w:ind w:firstLine="666" w:firstLineChars="300"/>
              <w:rPr>
                <w:rFonts w:ascii="宋体" w:hAnsi="宋体" w:eastAsia="宋体"/>
                <w:spacing w:val="-9"/>
                <w:sz w:val="24"/>
                <w:szCs w:val="24"/>
              </w:rPr>
            </w:pPr>
            <w:r>
              <w:rPr>
                <w:rFonts w:hint="eastAsia" w:ascii="宋体" w:hAnsi="宋体" w:eastAsia="宋体"/>
                <w:spacing w:val="-9"/>
                <w:sz w:val="24"/>
                <w:szCs w:val="24"/>
              </w:rPr>
              <w:t>7.竖向及土方工程工程规划</w:t>
            </w:r>
          </w:p>
          <w:p>
            <w:pPr>
              <w:spacing w:line="360" w:lineRule="auto"/>
              <w:ind w:firstLine="444" w:firstLineChars="200"/>
              <w:rPr>
                <w:rFonts w:ascii="宋体" w:hAnsi="宋体" w:eastAsia="宋体"/>
              </w:rPr>
            </w:pPr>
            <w:r>
              <w:rPr>
                <w:rFonts w:hint="eastAsia" w:ascii="宋体" w:hAnsi="宋体" w:eastAsia="宋体"/>
                <w:spacing w:val="-9"/>
                <w:sz w:val="24"/>
                <w:szCs w:val="24"/>
              </w:rPr>
              <w:t>（五）规划调整实施方案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80" w:type="dxa"/>
          </w:tcPr>
          <w:p>
            <w:pPr>
              <w:rPr>
                <w:rFonts w:ascii="宋体" w:hAnsi="宋体" w:eastAsia="宋体"/>
                <w:sz w:val="24"/>
                <w:szCs w:val="24"/>
              </w:rPr>
            </w:pPr>
            <w:r>
              <w:rPr>
                <w:rFonts w:hint="eastAsia" w:ascii="宋体" w:hAnsi="宋体" w:eastAsia="宋体"/>
                <w:sz w:val="24"/>
                <w:szCs w:val="24"/>
              </w:rPr>
              <w:t>7</w:t>
            </w:r>
          </w:p>
        </w:tc>
        <w:tc>
          <w:tcPr>
            <w:tcW w:w="816" w:type="dxa"/>
          </w:tcPr>
          <w:p>
            <w:pPr>
              <w:rPr>
                <w:rFonts w:ascii="宋体" w:hAnsi="宋体" w:eastAsia="宋体"/>
                <w:b/>
                <w:bCs/>
                <w:sz w:val="24"/>
                <w:szCs w:val="24"/>
              </w:rPr>
            </w:pPr>
            <w:r>
              <w:rPr>
                <w:rFonts w:hint="eastAsia" w:ascii="宋体" w:hAnsi="宋体" w:eastAsia="宋体"/>
                <w:b/>
                <w:bCs/>
                <w:sz w:val="24"/>
                <w:szCs w:val="24"/>
              </w:rPr>
              <w:t>最高限价</w:t>
            </w:r>
          </w:p>
        </w:tc>
        <w:tc>
          <w:tcPr>
            <w:tcW w:w="6946" w:type="dxa"/>
          </w:tcPr>
          <w:p>
            <w:pPr>
              <w:spacing w:line="360" w:lineRule="auto"/>
              <w:ind w:firstLine="480" w:firstLineChars="200"/>
              <w:rPr>
                <w:rFonts w:ascii="宋体" w:hAnsi="宋体" w:eastAsia="宋体"/>
                <w:spacing w:val="-9"/>
                <w:sz w:val="24"/>
                <w:szCs w:val="24"/>
              </w:rPr>
            </w:pPr>
            <w:r>
              <w:rPr>
                <w:rFonts w:hint="eastAsia" w:ascii="宋体" w:hAnsi="宋体" w:eastAsia="宋体"/>
                <w:sz w:val="24"/>
                <w:szCs w:val="24"/>
              </w:rPr>
              <w:t>人民币11</w:t>
            </w:r>
            <w:r>
              <w:rPr>
                <w:rFonts w:hint="eastAsia" w:ascii="宋体" w:hAnsi="宋体" w:eastAsia="宋体"/>
                <w:sz w:val="24"/>
                <w:szCs w:val="24"/>
                <w:lang w:val="en-US" w:eastAsia="zh-CN"/>
              </w:rPr>
              <w:t>9</w:t>
            </w:r>
            <w:r>
              <w:rPr>
                <w:rFonts w:hint="eastAsia" w:ascii="宋体" w:hAnsi="宋体" w:eastAsia="宋体"/>
                <w:sz w:val="24"/>
                <w:szCs w:val="24"/>
              </w:rPr>
              <w:t>万元</w:t>
            </w:r>
          </w:p>
        </w:tc>
      </w:tr>
    </w:tbl>
    <w:p>
      <w:pPr>
        <w:spacing w:line="220" w:lineRule="atLeast"/>
        <w:rPr>
          <w:rFonts w:ascii="宋体" w:hAnsi="宋体" w:eastAsia="宋体"/>
          <w:b/>
          <w:bCs/>
          <w:sz w:val="24"/>
          <w:szCs w:val="24"/>
        </w:rPr>
      </w:pPr>
    </w:p>
    <w:p>
      <w:pPr>
        <w:pStyle w:val="2"/>
        <w:ind w:left="440"/>
      </w:pPr>
    </w:p>
    <w:p>
      <w:pPr>
        <w:jc w:val="center"/>
        <w:rPr>
          <w:rFonts w:ascii="宋体" w:hAnsi="宋体" w:eastAsia="宋体"/>
          <w:b/>
          <w:sz w:val="24"/>
          <w:szCs w:val="24"/>
        </w:rPr>
      </w:pPr>
      <w:r>
        <w:rPr>
          <w:rFonts w:hint="eastAsia" w:ascii="宋体" w:hAnsi="宋体" w:eastAsia="宋体"/>
          <w:b/>
          <w:sz w:val="24"/>
          <w:szCs w:val="24"/>
        </w:rPr>
        <w:t>采购内容与限价表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2040"/>
        <w:gridCol w:w="874"/>
        <w:gridCol w:w="2328"/>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426" w:type="pct"/>
            <w:vAlign w:val="center"/>
          </w:tcPr>
          <w:p>
            <w:pPr>
              <w:jc w:val="center"/>
              <w:rPr>
                <w:rFonts w:ascii="宋体" w:hAnsi="宋体" w:eastAsia="宋体"/>
                <w:b/>
              </w:rPr>
            </w:pPr>
            <w:r>
              <w:rPr>
                <w:rFonts w:hint="eastAsia" w:ascii="宋体" w:hAnsi="宋体" w:eastAsia="宋体"/>
                <w:b/>
              </w:rPr>
              <w:t>序号</w:t>
            </w:r>
          </w:p>
        </w:tc>
        <w:tc>
          <w:tcPr>
            <w:tcW w:w="1197" w:type="pct"/>
            <w:vAlign w:val="center"/>
          </w:tcPr>
          <w:p>
            <w:pPr>
              <w:jc w:val="center"/>
              <w:rPr>
                <w:rFonts w:ascii="宋体" w:hAnsi="宋体" w:eastAsia="宋体"/>
                <w:b/>
              </w:rPr>
            </w:pPr>
            <w:r>
              <w:rPr>
                <w:rFonts w:hint="eastAsia" w:ascii="宋体" w:hAnsi="宋体" w:eastAsia="宋体"/>
                <w:b/>
              </w:rPr>
              <w:t>采购内容</w:t>
            </w:r>
          </w:p>
        </w:tc>
        <w:tc>
          <w:tcPr>
            <w:tcW w:w="513" w:type="pct"/>
            <w:vAlign w:val="center"/>
          </w:tcPr>
          <w:p>
            <w:pPr>
              <w:jc w:val="center"/>
              <w:rPr>
                <w:rFonts w:ascii="宋体" w:hAnsi="宋体" w:eastAsia="宋体"/>
                <w:b/>
              </w:rPr>
            </w:pPr>
            <w:r>
              <w:rPr>
                <w:rFonts w:hint="eastAsia" w:ascii="宋体" w:hAnsi="宋体" w:eastAsia="宋体"/>
                <w:b/>
              </w:rPr>
              <w:t>数量</w:t>
            </w:r>
          </w:p>
        </w:tc>
        <w:tc>
          <w:tcPr>
            <w:tcW w:w="1366" w:type="pct"/>
            <w:vAlign w:val="center"/>
          </w:tcPr>
          <w:p>
            <w:pPr>
              <w:jc w:val="center"/>
              <w:rPr>
                <w:rFonts w:ascii="宋体" w:hAnsi="宋体" w:eastAsia="宋体"/>
                <w:b/>
              </w:rPr>
            </w:pPr>
            <w:r>
              <w:rPr>
                <w:rFonts w:hint="eastAsia" w:ascii="宋体" w:hAnsi="宋体" w:eastAsia="宋体"/>
                <w:b/>
              </w:rPr>
              <w:t>最高限价</w:t>
            </w:r>
          </w:p>
        </w:tc>
        <w:tc>
          <w:tcPr>
            <w:tcW w:w="1499" w:type="pct"/>
            <w:vAlign w:val="center"/>
          </w:tcPr>
          <w:p>
            <w:pPr>
              <w:jc w:val="center"/>
              <w:rPr>
                <w:rFonts w:ascii="宋体" w:hAnsi="宋体" w:eastAsia="宋体"/>
                <w:b/>
              </w:rPr>
            </w:pPr>
            <w:r>
              <w:rPr>
                <w:rFonts w:hint="eastAsia" w:ascii="宋体" w:hAnsi="宋体" w:eastAsia="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26" w:type="pct"/>
            <w:vAlign w:val="center"/>
          </w:tcPr>
          <w:p>
            <w:pPr>
              <w:jc w:val="center"/>
              <w:rPr>
                <w:rFonts w:ascii="宋体" w:hAnsi="宋体" w:eastAsia="宋体"/>
              </w:rPr>
            </w:pPr>
            <w:r>
              <w:rPr>
                <w:rFonts w:hint="eastAsia" w:ascii="宋体" w:hAnsi="宋体" w:eastAsia="宋体"/>
              </w:rPr>
              <w:t>1</w:t>
            </w:r>
          </w:p>
        </w:tc>
        <w:tc>
          <w:tcPr>
            <w:tcW w:w="1197" w:type="pct"/>
            <w:vAlign w:val="center"/>
          </w:tcPr>
          <w:p>
            <w:pPr>
              <w:jc w:val="center"/>
              <w:rPr>
                <w:rFonts w:ascii="宋体" w:hAnsi="宋体" w:eastAsia="宋体"/>
              </w:rPr>
            </w:pPr>
            <w:r>
              <w:rPr>
                <w:rFonts w:hint="eastAsia" w:ascii="宋体" w:hAnsi="宋体" w:eastAsia="宋体"/>
                <w:bCs/>
                <w:sz w:val="24"/>
                <w:szCs w:val="24"/>
              </w:rPr>
              <w:t>节能报告</w:t>
            </w:r>
          </w:p>
        </w:tc>
        <w:tc>
          <w:tcPr>
            <w:tcW w:w="513" w:type="pct"/>
            <w:vAlign w:val="center"/>
          </w:tcPr>
          <w:p>
            <w:pPr>
              <w:jc w:val="center"/>
              <w:rPr>
                <w:rFonts w:ascii="宋体" w:hAnsi="宋体" w:eastAsia="宋体"/>
              </w:rPr>
            </w:pPr>
            <w:r>
              <w:rPr>
                <w:rFonts w:hint="eastAsia" w:ascii="宋体" w:hAnsi="宋体" w:eastAsia="宋体"/>
              </w:rPr>
              <w:t>1项</w:t>
            </w:r>
          </w:p>
        </w:tc>
        <w:tc>
          <w:tcPr>
            <w:tcW w:w="1366" w:type="pct"/>
            <w:vAlign w:val="center"/>
          </w:tcPr>
          <w:p>
            <w:pPr>
              <w:jc w:val="center"/>
              <w:rPr>
                <w:rFonts w:ascii="宋体" w:hAnsi="宋体" w:eastAsia="宋体"/>
              </w:rPr>
            </w:pPr>
            <w:r>
              <w:rPr>
                <w:rFonts w:hint="eastAsia" w:ascii="宋体" w:hAnsi="宋体" w:eastAsia="宋体"/>
              </w:rPr>
              <w:t>人民币</w:t>
            </w:r>
            <w:r>
              <w:rPr>
                <w:rFonts w:ascii="宋体" w:hAnsi="宋体" w:eastAsia="宋体"/>
              </w:rPr>
              <w:t>62</w:t>
            </w:r>
            <w:r>
              <w:rPr>
                <w:rFonts w:hint="eastAsia" w:ascii="宋体" w:hAnsi="宋体" w:eastAsia="宋体"/>
              </w:rPr>
              <w:t>万元</w:t>
            </w:r>
          </w:p>
        </w:tc>
        <w:tc>
          <w:tcPr>
            <w:tcW w:w="1499" w:type="pct"/>
            <w:vAlign w:val="center"/>
          </w:tcPr>
          <w:p>
            <w:pPr>
              <w:jc w:val="center"/>
              <w:rPr>
                <w:rFonts w:ascii="宋体" w:hAnsi="宋体" w:eastAsia="宋体"/>
              </w:rPr>
            </w:pP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6" w:type="pct"/>
            <w:vAlign w:val="center"/>
          </w:tcPr>
          <w:p>
            <w:pPr>
              <w:jc w:val="center"/>
              <w:rPr>
                <w:rFonts w:ascii="宋体" w:hAnsi="宋体" w:eastAsia="宋体"/>
              </w:rPr>
            </w:pPr>
            <w:r>
              <w:rPr>
                <w:rFonts w:hint="eastAsia" w:ascii="宋体" w:hAnsi="宋体" w:eastAsia="宋体"/>
              </w:rPr>
              <w:t>2</w:t>
            </w:r>
          </w:p>
        </w:tc>
        <w:tc>
          <w:tcPr>
            <w:tcW w:w="1197" w:type="pct"/>
            <w:vAlign w:val="center"/>
          </w:tcPr>
          <w:p>
            <w:pPr>
              <w:jc w:val="center"/>
              <w:rPr>
                <w:rFonts w:ascii="宋体" w:hAnsi="宋体" w:eastAsia="宋体"/>
              </w:rPr>
            </w:pPr>
            <w:r>
              <w:rPr>
                <w:rFonts w:hint="eastAsia" w:ascii="宋体" w:hAnsi="宋体" w:eastAsia="宋体"/>
                <w:bCs/>
                <w:sz w:val="24"/>
                <w:szCs w:val="24"/>
              </w:rPr>
              <w:t>社会稳定风险分析报告</w:t>
            </w:r>
          </w:p>
        </w:tc>
        <w:tc>
          <w:tcPr>
            <w:tcW w:w="513" w:type="pct"/>
            <w:vAlign w:val="center"/>
          </w:tcPr>
          <w:p>
            <w:pPr>
              <w:jc w:val="center"/>
              <w:rPr>
                <w:rFonts w:ascii="宋体" w:hAnsi="宋体" w:eastAsia="宋体"/>
              </w:rPr>
            </w:pPr>
            <w:r>
              <w:rPr>
                <w:rFonts w:hint="eastAsia" w:ascii="宋体" w:hAnsi="宋体" w:eastAsia="宋体"/>
              </w:rPr>
              <w:t>1项</w:t>
            </w:r>
          </w:p>
        </w:tc>
        <w:tc>
          <w:tcPr>
            <w:tcW w:w="1366" w:type="pct"/>
            <w:vAlign w:val="center"/>
          </w:tcPr>
          <w:p>
            <w:pPr>
              <w:jc w:val="center"/>
              <w:rPr>
                <w:rFonts w:ascii="宋体" w:hAnsi="宋体" w:eastAsia="宋体"/>
              </w:rPr>
            </w:pPr>
            <w:r>
              <w:rPr>
                <w:rFonts w:hint="eastAsia" w:ascii="宋体" w:hAnsi="宋体" w:eastAsia="宋体"/>
              </w:rPr>
              <w:t>人民币</w:t>
            </w:r>
            <w:r>
              <w:rPr>
                <w:rFonts w:hint="eastAsia" w:ascii="宋体" w:hAnsi="宋体" w:eastAsia="宋体"/>
                <w:lang w:val="en-US" w:eastAsia="zh-CN"/>
              </w:rPr>
              <w:t>62</w:t>
            </w:r>
            <w:r>
              <w:rPr>
                <w:rFonts w:hint="eastAsia" w:ascii="宋体" w:hAnsi="宋体" w:eastAsia="宋体"/>
              </w:rPr>
              <w:t>万元</w:t>
            </w:r>
          </w:p>
        </w:tc>
        <w:tc>
          <w:tcPr>
            <w:tcW w:w="1499" w:type="pct"/>
            <w:vAlign w:val="center"/>
          </w:tcPr>
          <w:p>
            <w:pPr>
              <w:jc w:val="center"/>
              <w:rPr>
                <w:rFonts w:ascii="宋体" w:hAnsi="宋体" w:eastAsia="宋体"/>
              </w:rPr>
            </w:pP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26" w:type="pct"/>
            <w:vAlign w:val="center"/>
          </w:tcPr>
          <w:p>
            <w:pPr>
              <w:jc w:val="center"/>
              <w:rPr>
                <w:rFonts w:ascii="宋体" w:hAnsi="宋体" w:eastAsia="宋体"/>
              </w:rPr>
            </w:pPr>
            <w:r>
              <w:rPr>
                <w:rFonts w:hint="eastAsia" w:ascii="宋体" w:hAnsi="宋体" w:eastAsia="宋体"/>
              </w:rPr>
              <w:t>3</w:t>
            </w:r>
          </w:p>
        </w:tc>
        <w:tc>
          <w:tcPr>
            <w:tcW w:w="1197" w:type="pct"/>
            <w:vAlign w:val="center"/>
          </w:tcPr>
          <w:p>
            <w:pPr>
              <w:jc w:val="center"/>
              <w:rPr>
                <w:rFonts w:ascii="宋体" w:hAnsi="宋体" w:eastAsia="宋体"/>
              </w:rPr>
            </w:pPr>
            <w:r>
              <w:rPr>
                <w:rFonts w:hint="eastAsia" w:ascii="宋体" w:hAnsi="宋体" w:eastAsia="宋体"/>
                <w:bCs/>
                <w:sz w:val="24"/>
                <w:szCs w:val="24"/>
              </w:rPr>
              <w:t>可行性研究报告</w:t>
            </w:r>
          </w:p>
        </w:tc>
        <w:tc>
          <w:tcPr>
            <w:tcW w:w="513" w:type="pct"/>
            <w:vAlign w:val="center"/>
          </w:tcPr>
          <w:p>
            <w:pPr>
              <w:jc w:val="center"/>
              <w:rPr>
                <w:rFonts w:ascii="宋体" w:hAnsi="宋体" w:eastAsia="宋体"/>
              </w:rPr>
            </w:pPr>
            <w:r>
              <w:rPr>
                <w:rFonts w:hint="eastAsia" w:ascii="宋体" w:hAnsi="宋体" w:eastAsia="宋体"/>
              </w:rPr>
              <w:t>1项</w:t>
            </w:r>
          </w:p>
        </w:tc>
        <w:tc>
          <w:tcPr>
            <w:tcW w:w="1366" w:type="pct"/>
            <w:vAlign w:val="center"/>
          </w:tcPr>
          <w:p>
            <w:pPr>
              <w:jc w:val="center"/>
              <w:rPr>
                <w:rFonts w:ascii="宋体" w:hAnsi="宋体" w:eastAsia="宋体"/>
              </w:rPr>
            </w:pPr>
            <w:r>
              <w:rPr>
                <w:rFonts w:hint="eastAsia" w:ascii="宋体" w:hAnsi="宋体" w:eastAsia="宋体"/>
              </w:rPr>
              <w:t>人民币</w:t>
            </w:r>
            <w:r>
              <w:rPr>
                <w:rFonts w:ascii="宋体" w:hAnsi="宋体" w:eastAsia="宋体"/>
              </w:rPr>
              <w:t>1</w:t>
            </w:r>
            <w:r>
              <w:rPr>
                <w:rFonts w:hint="eastAsia" w:ascii="宋体" w:hAnsi="宋体" w:eastAsia="宋体"/>
                <w:lang w:val="en-US" w:eastAsia="zh-CN"/>
              </w:rPr>
              <w:t>25</w:t>
            </w:r>
            <w:r>
              <w:rPr>
                <w:rFonts w:hint="eastAsia" w:ascii="宋体" w:hAnsi="宋体" w:eastAsia="宋体"/>
              </w:rPr>
              <w:t>万元</w:t>
            </w:r>
          </w:p>
        </w:tc>
        <w:tc>
          <w:tcPr>
            <w:tcW w:w="1499" w:type="pct"/>
            <w:vAlign w:val="center"/>
          </w:tcPr>
          <w:p>
            <w:pPr>
              <w:jc w:val="center"/>
              <w:rPr>
                <w:rFonts w:ascii="宋体" w:hAnsi="宋体" w:eastAsia="宋体"/>
              </w:rPr>
            </w:pP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6" w:type="pct"/>
            <w:vAlign w:val="center"/>
          </w:tcPr>
          <w:p>
            <w:pPr>
              <w:jc w:val="center"/>
              <w:rPr>
                <w:rFonts w:ascii="宋体" w:hAnsi="宋体" w:eastAsia="宋体"/>
              </w:rPr>
            </w:pPr>
            <w:r>
              <w:rPr>
                <w:rFonts w:hint="eastAsia" w:ascii="宋体" w:hAnsi="宋体" w:eastAsia="宋体"/>
              </w:rPr>
              <w:t>4</w:t>
            </w:r>
          </w:p>
        </w:tc>
        <w:tc>
          <w:tcPr>
            <w:tcW w:w="1197" w:type="pct"/>
            <w:vAlign w:val="center"/>
          </w:tcPr>
          <w:p>
            <w:pPr>
              <w:jc w:val="center"/>
              <w:rPr>
                <w:rFonts w:ascii="宋体" w:hAnsi="宋体" w:eastAsia="宋体"/>
              </w:rPr>
            </w:pPr>
            <w:r>
              <w:rPr>
                <w:rFonts w:hint="eastAsia" w:ascii="宋体" w:hAnsi="宋体" w:eastAsia="宋体"/>
                <w:bCs/>
                <w:sz w:val="24"/>
                <w:szCs w:val="24"/>
              </w:rPr>
              <w:t>场地初勘</w:t>
            </w:r>
          </w:p>
        </w:tc>
        <w:tc>
          <w:tcPr>
            <w:tcW w:w="513" w:type="pct"/>
            <w:vAlign w:val="center"/>
          </w:tcPr>
          <w:p>
            <w:pPr>
              <w:jc w:val="center"/>
              <w:rPr>
                <w:rFonts w:ascii="宋体" w:hAnsi="宋体" w:eastAsia="宋体"/>
              </w:rPr>
            </w:pPr>
            <w:r>
              <w:rPr>
                <w:rFonts w:hint="eastAsia" w:ascii="宋体" w:hAnsi="宋体" w:eastAsia="宋体"/>
              </w:rPr>
              <w:t>1项</w:t>
            </w:r>
          </w:p>
        </w:tc>
        <w:tc>
          <w:tcPr>
            <w:tcW w:w="1366" w:type="pct"/>
            <w:vAlign w:val="center"/>
          </w:tcPr>
          <w:p>
            <w:pPr>
              <w:jc w:val="center"/>
              <w:rPr>
                <w:rFonts w:ascii="宋体" w:hAnsi="宋体" w:eastAsia="宋体"/>
              </w:rPr>
            </w:pPr>
            <w:r>
              <w:rPr>
                <w:rFonts w:hint="eastAsia" w:ascii="宋体" w:hAnsi="宋体" w:eastAsia="宋体"/>
              </w:rPr>
              <w:t>人民币</w:t>
            </w:r>
            <w:r>
              <w:rPr>
                <w:rFonts w:ascii="宋体" w:hAnsi="宋体" w:eastAsia="宋体"/>
              </w:rPr>
              <w:t>10</w:t>
            </w:r>
            <w:r>
              <w:rPr>
                <w:rFonts w:hint="eastAsia" w:ascii="宋体" w:hAnsi="宋体" w:eastAsia="宋体"/>
                <w:lang w:val="en-US" w:eastAsia="zh-CN"/>
              </w:rPr>
              <w:t>4</w:t>
            </w:r>
            <w:r>
              <w:rPr>
                <w:rFonts w:hint="eastAsia" w:ascii="宋体" w:hAnsi="宋体" w:eastAsia="宋体"/>
              </w:rPr>
              <w:t>万元</w:t>
            </w:r>
          </w:p>
        </w:tc>
        <w:tc>
          <w:tcPr>
            <w:tcW w:w="1499" w:type="pct"/>
            <w:vAlign w:val="center"/>
          </w:tcPr>
          <w:p>
            <w:pPr>
              <w:ind w:firstLine="360" w:firstLineChars="164"/>
              <w:rPr>
                <w:rFonts w:ascii="宋体" w:hAnsi="宋体" w:eastAsia="宋体"/>
              </w:rPr>
            </w:pPr>
            <w:r>
              <w:rPr>
                <w:rFonts w:hint="eastAsia" w:ascii="宋体" w:hAnsi="宋体" w:eastAsia="宋体"/>
              </w:rPr>
              <w:t>按进尺和单价计算，进尺为估算工作量，暂定为</w:t>
            </w:r>
            <w:r>
              <w:rPr>
                <w:rFonts w:hint="eastAsia" w:ascii="宋体" w:hAnsi="宋体" w:eastAsia="宋体"/>
                <w:lang w:val="en-US" w:eastAsia="zh-CN"/>
              </w:rPr>
              <w:t>7700</w:t>
            </w:r>
            <w:r>
              <w:rPr>
                <w:rFonts w:ascii="宋体" w:hAnsi="宋体" w:eastAsia="宋体"/>
              </w:rPr>
              <w:t>米，单价按135元/米，暂定总价为10</w:t>
            </w:r>
            <w:r>
              <w:rPr>
                <w:rFonts w:hint="eastAsia" w:ascii="宋体" w:hAnsi="宋体" w:eastAsia="宋体"/>
                <w:lang w:val="en-US" w:eastAsia="zh-CN"/>
              </w:rPr>
              <w:t>4</w:t>
            </w:r>
            <w:r>
              <w:rPr>
                <w:rFonts w:ascii="宋体" w:hAnsi="宋体" w:eastAsia="宋体"/>
              </w:rPr>
              <w:t>万元</w:t>
            </w:r>
            <w:r>
              <w:rPr>
                <w:rFonts w:ascii="宋体" w:hAnsi="宋体" w:eastAsia="宋体"/>
                <w:highlight w:val="yellow"/>
              </w:rPr>
              <w:t>，最终根据实际工作量结算</w:t>
            </w:r>
            <w:r>
              <w:rPr>
                <w:rFonts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26" w:type="pct"/>
            <w:vAlign w:val="center"/>
          </w:tcPr>
          <w:p>
            <w:pPr>
              <w:jc w:val="center"/>
              <w:rPr>
                <w:rFonts w:ascii="宋体" w:hAnsi="宋体" w:eastAsia="宋体"/>
              </w:rPr>
            </w:pPr>
            <w:r>
              <w:rPr>
                <w:rFonts w:hint="eastAsia" w:ascii="宋体" w:hAnsi="宋体" w:eastAsia="宋体"/>
              </w:rPr>
              <w:t>5</w:t>
            </w:r>
          </w:p>
        </w:tc>
        <w:tc>
          <w:tcPr>
            <w:tcW w:w="1197" w:type="pct"/>
            <w:vAlign w:val="center"/>
          </w:tcPr>
          <w:p>
            <w:pPr>
              <w:jc w:val="center"/>
              <w:rPr>
                <w:rFonts w:ascii="宋体" w:hAnsi="宋体" w:eastAsia="宋体"/>
              </w:rPr>
            </w:pPr>
            <w:r>
              <w:rPr>
                <w:rFonts w:hint="eastAsia" w:ascii="宋体" w:hAnsi="宋体" w:eastAsia="宋体"/>
                <w:bCs/>
                <w:sz w:val="24"/>
                <w:szCs w:val="24"/>
              </w:rPr>
              <w:t>现状地形图测量</w:t>
            </w:r>
          </w:p>
        </w:tc>
        <w:tc>
          <w:tcPr>
            <w:tcW w:w="513" w:type="pct"/>
            <w:vAlign w:val="center"/>
          </w:tcPr>
          <w:p>
            <w:pPr>
              <w:jc w:val="center"/>
              <w:rPr>
                <w:rFonts w:ascii="宋体" w:hAnsi="宋体" w:eastAsia="宋体"/>
              </w:rPr>
            </w:pPr>
            <w:r>
              <w:rPr>
                <w:rFonts w:hint="eastAsia" w:ascii="宋体" w:hAnsi="宋体" w:eastAsia="宋体"/>
              </w:rPr>
              <w:t>1项</w:t>
            </w:r>
          </w:p>
        </w:tc>
        <w:tc>
          <w:tcPr>
            <w:tcW w:w="1366" w:type="pct"/>
            <w:vAlign w:val="center"/>
          </w:tcPr>
          <w:p>
            <w:pPr>
              <w:jc w:val="center"/>
              <w:rPr>
                <w:rFonts w:ascii="宋体" w:hAnsi="宋体" w:eastAsia="宋体"/>
              </w:rPr>
            </w:pPr>
            <w:r>
              <w:rPr>
                <w:rFonts w:hint="eastAsia" w:ascii="宋体" w:hAnsi="宋体" w:eastAsia="宋体"/>
              </w:rPr>
              <w:t>人民币</w:t>
            </w:r>
            <w:r>
              <w:rPr>
                <w:rFonts w:hint="eastAsia" w:ascii="宋体" w:hAnsi="宋体" w:eastAsia="宋体"/>
                <w:lang w:val="en-US" w:eastAsia="zh-CN"/>
              </w:rPr>
              <w:t>50</w:t>
            </w:r>
            <w:r>
              <w:rPr>
                <w:rFonts w:hint="eastAsia" w:ascii="宋体" w:hAnsi="宋体" w:eastAsia="宋体"/>
              </w:rPr>
              <w:t>万元</w:t>
            </w:r>
          </w:p>
        </w:tc>
        <w:tc>
          <w:tcPr>
            <w:tcW w:w="1499" w:type="pct"/>
            <w:vAlign w:val="center"/>
          </w:tcPr>
          <w:p>
            <w:pPr>
              <w:jc w:val="center"/>
              <w:rPr>
                <w:rFonts w:ascii="宋体" w:hAnsi="宋体" w:eastAsia="宋体"/>
              </w:rPr>
            </w:pP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26" w:type="pct"/>
            <w:vAlign w:val="center"/>
          </w:tcPr>
          <w:p>
            <w:pPr>
              <w:jc w:val="center"/>
              <w:rPr>
                <w:rFonts w:ascii="宋体" w:hAnsi="宋体" w:eastAsia="宋体"/>
              </w:rPr>
            </w:pPr>
            <w:r>
              <w:rPr>
                <w:rFonts w:hint="eastAsia" w:ascii="宋体" w:hAnsi="宋体" w:eastAsia="宋体"/>
              </w:rPr>
              <w:t>6</w:t>
            </w:r>
          </w:p>
        </w:tc>
        <w:tc>
          <w:tcPr>
            <w:tcW w:w="1197" w:type="pct"/>
            <w:vAlign w:val="center"/>
          </w:tcPr>
          <w:p>
            <w:pPr>
              <w:jc w:val="center"/>
              <w:rPr>
                <w:rFonts w:ascii="宋体" w:hAnsi="宋体" w:eastAsia="宋体"/>
              </w:rPr>
            </w:pPr>
            <w:r>
              <w:rPr>
                <w:rFonts w:hint="eastAsia" w:ascii="宋体" w:hAnsi="宋体" w:eastAsia="宋体"/>
                <w:bCs/>
                <w:sz w:val="24"/>
                <w:szCs w:val="24"/>
              </w:rPr>
              <w:t>工程物探</w:t>
            </w:r>
          </w:p>
        </w:tc>
        <w:tc>
          <w:tcPr>
            <w:tcW w:w="513" w:type="pct"/>
            <w:vAlign w:val="center"/>
          </w:tcPr>
          <w:p>
            <w:pPr>
              <w:jc w:val="center"/>
              <w:rPr>
                <w:rFonts w:ascii="宋体" w:hAnsi="宋体" w:eastAsia="宋体"/>
              </w:rPr>
            </w:pPr>
            <w:r>
              <w:rPr>
                <w:rFonts w:hint="eastAsia" w:ascii="宋体" w:hAnsi="宋体" w:eastAsia="宋体"/>
              </w:rPr>
              <w:t>1项</w:t>
            </w:r>
          </w:p>
        </w:tc>
        <w:tc>
          <w:tcPr>
            <w:tcW w:w="1366" w:type="pct"/>
            <w:vAlign w:val="center"/>
          </w:tcPr>
          <w:p>
            <w:pPr>
              <w:jc w:val="center"/>
              <w:rPr>
                <w:rFonts w:ascii="宋体" w:hAnsi="宋体" w:eastAsia="宋体"/>
              </w:rPr>
            </w:pPr>
            <w:r>
              <w:rPr>
                <w:rFonts w:hint="eastAsia" w:ascii="宋体" w:hAnsi="宋体" w:eastAsia="宋体"/>
              </w:rPr>
              <w:t>人民币</w:t>
            </w:r>
            <w:r>
              <w:rPr>
                <w:rFonts w:hint="eastAsia" w:ascii="宋体" w:hAnsi="宋体" w:eastAsia="宋体"/>
                <w:lang w:val="en-US" w:eastAsia="zh-CN"/>
              </w:rPr>
              <w:t>36</w:t>
            </w:r>
            <w:r>
              <w:rPr>
                <w:rFonts w:hint="eastAsia" w:ascii="宋体" w:hAnsi="宋体" w:eastAsia="宋体"/>
              </w:rPr>
              <w:t>万元</w:t>
            </w:r>
          </w:p>
        </w:tc>
        <w:tc>
          <w:tcPr>
            <w:tcW w:w="1499" w:type="pct"/>
            <w:vAlign w:val="center"/>
          </w:tcPr>
          <w:p>
            <w:pPr>
              <w:jc w:val="center"/>
              <w:rPr>
                <w:rFonts w:ascii="宋体" w:hAnsi="宋体" w:eastAsia="宋体"/>
              </w:rPr>
            </w:pP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26" w:type="pct"/>
            <w:vAlign w:val="center"/>
          </w:tcPr>
          <w:p>
            <w:pPr>
              <w:jc w:val="center"/>
              <w:rPr>
                <w:rFonts w:ascii="宋体" w:hAnsi="宋体" w:eastAsia="宋体"/>
              </w:rPr>
            </w:pPr>
            <w:r>
              <w:rPr>
                <w:rFonts w:hint="eastAsia" w:ascii="宋体" w:hAnsi="宋体" w:eastAsia="宋体"/>
              </w:rPr>
              <w:t>7</w:t>
            </w:r>
          </w:p>
        </w:tc>
        <w:tc>
          <w:tcPr>
            <w:tcW w:w="1197" w:type="pct"/>
            <w:vAlign w:val="center"/>
          </w:tcPr>
          <w:p>
            <w:pPr>
              <w:jc w:val="center"/>
              <w:rPr>
                <w:rFonts w:ascii="宋体" w:hAnsi="宋体" w:eastAsia="宋体"/>
              </w:rPr>
            </w:pPr>
            <w:r>
              <w:rPr>
                <w:rFonts w:hint="eastAsia" w:ascii="宋体" w:hAnsi="宋体" w:eastAsia="宋体"/>
                <w:bCs/>
                <w:sz w:val="24"/>
                <w:szCs w:val="24"/>
              </w:rPr>
              <w:t>控制性详细规划调整、</w:t>
            </w:r>
            <w:r>
              <w:rPr>
                <w:rFonts w:hint="eastAsia" w:ascii="宋体" w:hAnsi="宋体" w:eastAsia="宋体"/>
                <w:sz w:val="24"/>
                <w:szCs w:val="24"/>
              </w:rPr>
              <w:t>修建性详细规划</w:t>
            </w:r>
          </w:p>
        </w:tc>
        <w:tc>
          <w:tcPr>
            <w:tcW w:w="513" w:type="pct"/>
            <w:vAlign w:val="center"/>
          </w:tcPr>
          <w:p>
            <w:pPr>
              <w:jc w:val="center"/>
              <w:rPr>
                <w:rFonts w:ascii="宋体" w:hAnsi="宋体" w:eastAsia="宋体"/>
              </w:rPr>
            </w:pPr>
            <w:r>
              <w:rPr>
                <w:rFonts w:hint="eastAsia" w:ascii="宋体" w:hAnsi="宋体" w:eastAsia="宋体"/>
              </w:rPr>
              <w:t>1项</w:t>
            </w:r>
          </w:p>
        </w:tc>
        <w:tc>
          <w:tcPr>
            <w:tcW w:w="1366" w:type="pct"/>
            <w:vAlign w:val="center"/>
          </w:tcPr>
          <w:p>
            <w:pPr>
              <w:jc w:val="center"/>
              <w:rPr>
                <w:rFonts w:ascii="宋体" w:hAnsi="宋体" w:eastAsia="宋体"/>
              </w:rPr>
            </w:pPr>
            <w:r>
              <w:rPr>
                <w:rFonts w:hint="eastAsia" w:ascii="宋体" w:hAnsi="宋体" w:eastAsia="宋体"/>
              </w:rPr>
              <w:t>人民币</w:t>
            </w:r>
            <w:r>
              <w:rPr>
                <w:rFonts w:ascii="宋体" w:hAnsi="宋体" w:eastAsia="宋体"/>
              </w:rPr>
              <w:t>10</w:t>
            </w:r>
            <w:r>
              <w:rPr>
                <w:rFonts w:hint="eastAsia" w:ascii="宋体" w:hAnsi="宋体" w:eastAsia="宋体"/>
                <w:lang w:val="en-US" w:eastAsia="zh-CN"/>
              </w:rPr>
              <w:t>0</w:t>
            </w:r>
            <w:r>
              <w:rPr>
                <w:rFonts w:hint="eastAsia" w:ascii="宋体" w:hAnsi="宋体" w:eastAsia="宋体"/>
              </w:rPr>
              <w:t>万元</w:t>
            </w:r>
          </w:p>
        </w:tc>
        <w:tc>
          <w:tcPr>
            <w:tcW w:w="1499" w:type="pct"/>
            <w:vAlign w:val="center"/>
          </w:tcPr>
          <w:p>
            <w:pPr>
              <w:jc w:val="center"/>
              <w:rPr>
                <w:rFonts w:ascii="宋体" w:hAnsi="宋体" w:eastAsia="宋体"/>
              </w:rPr>
            </w:pP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26" w:type="pct"/>
            <w:vAlign w:val="center"/>
          </w:tcPr>
          <w:p>
            <w:pPr>
              <w:jc w:val="center"/>
              <w:rPr>
                <w:rFonts w:ascii="宋体" w:hAnsi="宋体" w:eastAsia="宋体"/>
              </w:rPr>
            </w:pPr>
            <w:r>
              <w:rPr>
                <w:rFonts w:hint="eastAsia" w:ascii="宋体" w:hAnsi="宋体" w:eastAsia="宋体"/>
              </w:rPr>
              <w:t>8</w:t>
            </w:r>
          </w:p>
        </w:tc>
        <w:tc>
          <w:tcPr>
            <w:tcW w:w="1197" w:type="pct"/>
            <w:vAlign w:val="center"/>
          </w:tcPr>
          <w:p>
            <w:pPr>
              <w:jc w:val="center"/>
              <w:rPr>
                <w:rFonts w:ascii="宋体" w:hAnsi="宋体" w:eastAsia="宋体"/>
              </w:rPr>
            </w:pPr>
            <w:r>
              <w:rPr>
                <w:rFonts w:hint="eastAsia" w:ascii="宋体" w:hAnsi="宋体" w:eastAsia="宋体"/>
                <w:bCs/>
                <w:sz w:val="24"/>
                <w:szCs w:val="24"/>
              </w:rPr>
              <w:t>交通影响评价</w:t>
            </w:r>
          </w:p>
        </w:tc>
        <w:tc>
          <w:tcPr>
            <w:tcW w:w="513" w:type="pct"/>
            <w:vAlign w:val="center"/>
          </w:tcPr>
          <w:p>
            <w:pPr>
              <w:jc w:val="center"/>
              <w:rPr>
                <w:rFonts w:ascii="宋体" w:hAnsi="宋体" w:eastAsia="宋体"/>
              </w:rPr>
            </w:pPr>
            <w:r>
              <w:rPr>
                <w:rFonts w:hint="eastAsia" w:ascii="宋体" w:hAnsi="宋体" w:eastAsia="宋体"/>
              </w:rPr>
              <w:t>1项</w:t>
            </w:r>
          </w:p>
        </w:tc>
        <w:tc>
          <w:tcPr>
            <w:tcW w:w="1366" w:type="pct"/>
            <w:vAlign w:val="center"/>
          </w:tcPr>
          <w:p>
            <w:pPr>
              <w:jc w:val="center"/>
              <w:rPr>
                <w:rFonts w:ascii="宋体" w:hAnsi="宋体" w:eastAsia="宋体"/>
              </w:rPr>
            </w:pPr>
            <w:r>
              <w:rPr>
                <w:rFonts w:hint="eastAsia" w:ascii="宋体" w:hAnsi="宋体" w:eastAsia="宋体"/>
              </w:rPr>
              <w:t>人民币</w:t>
            </w:r>
            <w:r>
              <w:rPr>
                <w:rFonts w:ascii="宋体" w:hAnsi="宋体" w:eastAsia="宋体"/>
              </w:rPr>
              <w:t>36</w:t>
            </w:r>
            <w:r>
              <w:rPr>
                <w:rFonts w:hint="eastAsia" w:ascii="宋体" w:hAnsi="宋体" w:eastAsia="宋体"/>
              </w:rPr>
              <w:t>万元</w:t>
            </w:r>
          </w:p>
        </w:tc>
        <w:tc>
          <w:tcPr>
            <w:tcW w:w="1499" w:type="pct"/>
            <w:vAlign w:val="center"/>
          </w:tcPr>
          <w:p>
            <w:pPr>
              <w:jc w:val="center"/>
              <w:rPr>
                <w:rFonts w:ascii="宋体" w:hAnsi="宋体" w:eastAsia="宋体"/>
              </w:rPr>
            </w:pP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26" w:type="pct"/>
            <w:vAlign w:val="center"/>
          </w:tcPr>
          <w:p>
            <w:pPr>
              <w:jc w:val="center"/>
              <w:rPr>
                <w:rFonts w:ascii="宋体" w:hAnsi="宋体" w:eastAsia="宋体"/>
              </w:rPr>
            </w:pPr>
            <w:r>
              <w:rPr>
                <w:rFonts w:hint="eastAsia" w:ascii="宋体" w:hAnsi="宋体" w:eastAsia="宋体"/>
              </w:rPr>
              <w:t>9</w:t>
            </w:r>
          </w:p>
        </w:tc>
        <w:tc>
          <w:tcPr>
            <w:tcW w:w="1197" w:type="pct"/>
            <w:vAlign w:val="center"/>
          </w:tcPr>
          <w:p>
            <w:pPr>
              <w:jc w:val="center"/>
              <w:rPr>
                <w:rFonts w:ascii="宋体" w:hAnsi="宋体" w:eastAsia="宋体"/>
              </w:rPr>
            </w:pPr>
            <w:r>
              <w:rPr>
                <w:rFonts w:hint="eastAsia" w:ascii="宋体" w:hAnsi="宋体" w:eastAsia="宋体"/>
                <w:bCs/>
                <w:sz w:val="24"/>
                <w:szCs w:val="24"/>
              </w:rPr>
              <w:t>洪水影响评价</w:t>
            </w:r>
          </w:p>
        </w:tc>
        <w:tc>
          <w:tcPr>
            <w:tcW w:w="513" w:type="pct"/>
            <w:vAlign w:val="center"/>
          </w:tcPr>
          <w:p>
            <w:pPr>
              <w:jc w:val="center"/>
              <w:rPr>
                <w:rFonts w:ascii="宋体" w:hAnsi="宋体" w:eastAsia="宋体"/>
              </w:rPr>
            </w:pPr>
            <w:r>
              <w:rPr>
                <w:rFonts w:hint="eastAsia" w:ascii="宋体" w:hAnsi="宋体" w:eastAsia="宋体"/>
              </w:rPr>
              <w:t>1项</w:t>
            </w:r>
          </w:p>
        </w:tc>
        <w:tc>
          <w:tcPr>
            <w:tcW w:w="1366" w:type="pct"/>
            <w:vAlign w:val="center"/>
          </w:tcPr>
          <w:p>
            <w:pPr>
              <w:jc w:val="center"/>
              <w:rPr>
                <w:rFonts w:ascii="宋体" w:hAnsi="宋体" w:eastAsia="宋体"/>
              </w:rPr>
            </w:pPr>
            <w:r>
              <w:rPr>
                <w:rFonts w:hint="eastAsia" w:ascii="宋体" w:hAnsi="宋体" w:eastAsia="宋体"/>
              </w:rPr>
              <w:t>人民币</w:t>
            </w:r>
            <w:r>
              <w:rPr>
                <w:rFonts w:ascii="宋体" w:hAnsi="宋体" w:eastAsia="宋体"/>
              </w:rPr>
              <w:t>4</w:t>
            </w:r>
            <w:r>
              <w:rPr>
                <w:rFonts w:hint="eastAsia" w:ascii="宋体" w:hAnsi="宋体" w:eastAsia="宋体"/>
                <w:lang w:val="en-US" w:eastAsia="zh-CN"/>
              </w:rPr>
              <w:t>0</w:t>
            </w:r>
            <w:r>
              <w:rPr>
                <w:rFonts w:hint="eastAsia" w:ascii="宋体" w:hAnsi="宋体" w:eastAsia="宋体"/>
              </w:rPr>
              <w:t>万元</w:t>
            </w:r>
          </w:p>
        </w:tc>
        <w:tc>
          <w:tcPr>
            <w:tcW w:w="1499" w:type="pct"/>
            <w:vAlign w:val="center"/>
          </w:tcPr>
          <w:p>
            <w:pPr>
              <w:jc w:val="center"/>
              <w:rPr>
                <w:rFonts w:ascii="宋体" w:hAnsi="宋体" w:eastAsia="宋体"/>
              </w:rPr>
            </w:pP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6" w:type="pct"/>
            <w:vAlign w:val="center"/>
          </w:tcPr>
          <w:p>
            <w:pPr>
              <w:jc w:val="center"/>
              <w:rPr>
                <w:rFonts w:ascii="宋体" w:hAnsi="宋体" w:eastAsia="宋体"/>
              </w:rPr>
            </w:pPr>
            <w:r>
              <w:rPr>
                <w:rFonts w:hint="eastAsia" w:ascii="宋体" w:hAnsi="宋体" w:eastAsia="宋体"/>
              </w:rPr>
              <w:t>1</w:t>
            </w:r>
            <w:r>
              <w:rPr>
                <w:rFonts w:ascii="宋体" w:hAnsi="宋体" w:eastAsia="宋体"/>
              </w:rPr>
              <w:t>0</w:t>
            </w:r>
          </w:p>
        </w:tc>
        <w:tc>
          <w:tcPr>
            <w:tcW w:w="1197" w:type="pct"/>
            <w:vAlign w:val="center"/>
          </w:tcPr>
          <w:p>
            <w:pPr>
              <w:jc w:val="center"/>
              <w:rPr>
                <w:rFonts w:ascii="宋体" w:hAnsi="宋体" w:eastAsia="宋体"/>
              </w:rPr>
            </w:pPr>
            <w:r>
              <w:rPr>
                <w:rFonts w:hint="eastAsia" w:ascii="宋体" w:hAnsi="宋体" w:eastAsia="宋体"/>
                <w:bCs/>
                <w:sz w:val="24"/>
                <w:szCs w:val="24"/>
              </w:rPr>
              <w:t>市政承载力评估报告</w:t>
            </w:r>
          </w:p>
        </w:tc>
        <w:tc>
          <w:tcPr>
            <w:tcW w:w="513" w:type="pct"/>
            <w:vAlign w:val="center"/>
          </w:tcPr>
          <w:p>
            <w:pPr>
              <w:jc w:val="center"/>
              <w:rPr>
                <w:rFonts w:ascii="宋体" w:hAnsi="宋体" w:eastAsia="宋体"/>
              </w:rPr>
            </w:pPr>
            <w:r>
              <w:rPr>
                <w:rFonts w:hint="eastAsia" w:ascii="宋体" w:hAnsi="宋体" w:eastAsia="宋体"/>
              </w:rPr>
              <w:t>1项</w:t>
            </w:r>
          </w:p>
        </w:tc>
        <w:tc>
          <w:tcPr>
            <w:tcW w:w="1366" w:type="pct"/>
            <w:vAlign w:val="center"/>
          </w:tcPr>
          <w:p>
            <w:pPr>
              <w:jc w:val="center"/>
              <w:rPr>
                <w:rFonts w:ascii="宋体" w:hAnsi="宋体" w:eastAsia="宋体"/>
              </w:rPr>
            </w:pPr>
            <w:r>
              <w:rPr>
                <w:rFonts w:hint="eastAsia" w:ascii="宋体" w:hAnsi="宋体" w:eastAsia="宋体"/>
              </w:rPr>
              <w:t>人民币</w:t>
            </w:r>
            <w:r>
              <w:rPr>
                <w:rFonts w:ascii="宋体" w:hAnsi="宋体" w:eastAsia="宋体"/>
              </w:rPr>
              <w:t>11</w:t>
            </w:r>
            <w:r>
              <w:rPr>
                <w:rFonts w:hint="eastAsia" w:ascii="宋体" w:hAnsi="宋体" w:eastAsia="宋体"/>
                <w:lang w:val="en-US" w:eastAsia="zh-CN"/>
              </w:rPr>
              <w:t>9</w:t>
            </w:r>
            <w:r>
              <w:rPr>
                <w:rFonts w:hint="eastAsia" w:ascii="宋体" w:hAnsi="宋体" w:eastAsia="宋体"/>
              </w:rPr>
              <w:t>万元</w:t>
            </w:r>
          </w:p>
        </w:tc>
        <w:tc>
          <w:tcPr>
            <w:tcW w:w="1499" w:type="pct"/>
            <w:vAlign w:val="center"/>
          </w:tcPr>
          <w:p>
            <w:pPr>
              <w:jc w:val="center"/>
              <w:rPr>
                <w:rFonts w:ascii="宋体" w:hAnsi="宋体" w:eastAsia="宋体"/>
              </w:rPr>
            </w:pP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26" w:type="pct"/>
            <w:vAlign w:val="center"/>
          </w:tcPr>
          <w:p>
            <w:pPr>
              <w:jc w:val="center"/>
              <w:rPr>
                <w:rFonts w:ascii="宋体" w:hAnsi="宋体" w:eastAsia="宋体"/>
                <w:sz w:val="24"/>
                <w:szCs w:val="24"/>
              </w:rPr>
            </w:pPr>
          </w:p>
        </w:tc>
        <w:tc>
          <w:tcPr>
            <w:tcW w:w="1197" w:type="pct"/>
            <w:vAlign w:val="center"/>
          </w:tcPr>
          <w:p>
            <w:pPr>
              <w:jc w:val="center"/>
              <w:rPr>
                <w:rFonts w:ascii="宋体" w:hAnsi="宋体" w:eastAsia="宋体"/>
                <w:b/>
                <w:bCs/>
                <w:sz w:val="24"/>
                <w:szCs w:val="24"/>
              </w:rPr>
            </w:pPr>
            <w:r>
              <w:rPr>
                <w:rFonts w:hint="eastAsia" w:ascii="宋体" w:hAnsi="宋体" w:eastAsia="宋体"/>
                <w:b/>
                <w:bCs/>
                <w:sz w:val="24"/>
                <w:szCs w:val="24"/>
              </w:rPr>
              <w:t>合计</w:t>
            </w:r>
          </w:p>
        </w:tc>
        <w:tc>
          <w:tcPr>
            <w:tcW w:w="513" w:type="pct"/>
            <w:vAlign w:val="center"/>
          </w:tcPr>
          <w:p>
            <w:pPr>
              <w:jc w:val="center"/>
              <w:rPr>
                <w:rFonts w:ascii="宋体" w:hAnsi="宋体" w:eastAsia="宋体"/>
                <w:b/>
                <w:bCs/>
                <w:sz w:val="24"/>
                <w:szCs w:val="24"/>
              </w:rPr>
            </w:pPr>
            <w:r>
              <w:rPr>
                <w:rFonts w:ascii="宋体" w:hAnsi="宋体" w:eastAsia="宋体"/>
                <w:b/>
                <w:bCs/>
                <w:sz w:val="24"/>
                <w:szCs w:val="24"/>
              </w:rPr>
              <w:t>10</w:t>
            </w:r>
            <w:r>
              <w:rPr>
                <w:rFonts w:hint="eastAsia" w:ascii="宋体" w:hAnsi="宋体" w:eastAsia="宋体"/>
                <w:b/>
                <w:bCs/>
                <w:sz w:val="24"/>
                <w:szCs w:val="24"/>
              </w:rPr>
              <w:t>项</w:t>
            </w:r>
          </w:p>
        </w:tc>
        <w:tc>
          <w:tcPr>
            <w:tcW w:w="1366" w:type="pct"/>
            <w:vAlign w:val="center"/>
          </w:tcPr>
          <w:p>
            <w:pPr>
              <w:jc w:val="center"/>
              <w:rPr>
                <w:rFonts w:ascii="宋体" w:hAnsi="宋体" w:eastAsia="宋体"/>
                <w:b/>
                <w:bCs/>
                <w:sz w:val="24"/>
                <w:szCs w:val="24"/>
              </w:rPr>
            </w:pPr>
            <w:r>
              <w:rPr>
                <w:rFonts w:hint="eastAsia" w:ascii="宋体" w:hAnsi="宋体" w:eastAsia="宋体"/>
                <w:b/>
                <w:bCs/>
                <w:sz w:val="24"/>
                <w:szCs w:val="24"/>
              </w:rPr>
              <w:t>人民币7</w:t>
            </w:r>
            <w:r>
              <w:rPr>
                <w:rFonts w:hint="eastAsia" w:ascii="宋体" w:hAnsi="宋体" w:eastAsia="宋体"/>
                <w:b/>
                <w:bCs/>
                <w:sz w:val="24"/>
                <w:szCs w:val="24"/>
                <w:lang w:val="en-US" w:eastAsia="zh-CN"/>
              </w:rPr>
              <w:t>34</w:t>
            </w:r>
            <w:r>
              <w:rPr>
                <w:rFonts w:hint="eastAsia" w:ascii="宋体" w:hAnsi="宋体" w:eastAsia="宋体"/>
                <w:b/>
                <w:bCs/>
                <w:sz w:val="24"/>
                <w:szCs w:val="24"/>
              </w:rPr>
              <w:t>万元</w:t>
            </w:r>
          </w:p>
        </w:tc>
        <w:tc>
          <w:tcPr>
            <w:tcW w:w="1499" w:type="pct"/>
            <w:vAlign w:val="center"/>
          </w:tcPr>
          <w:p>
            <w:pPr>
              <w:jc w:val="center"/>
              <w:rPr>
                <w:rFonts w:ascii="宋体" w:hAnsi="宋体" w:eastAsia="宋体"/>
                <w:sz w:val="24"/>
                <w:szCs w:val="24"/>
              </w:rPr>
            </w:pPr>
            <w:r>
              <w:rPr>
                <w:rFonts w:hint="eastAsia" w:ascii="宋体" w:hAnsi="宋体" w:eastAsia="宋体"/>
                <w:sz w:val="24"/>
                <w:szCs w:val="24"/>
              </w:rPr>
              <w:t>/</w:t>
            </w:r>
          </w:p>
        </w:tc>
      </w:tr>
    </w:tbl>
    <w:p>
      <w:pPr>
        <w:spacing w:line="220" w:lineRule="atLeast"/>
        <w:ind w:firstLine="482" w:firstLineChars="200"/>
        <w:rPr>
          <w:rFonts w:ascii="宋体" w:hAnsi="宋体" w:eastAsia="宋体"/>
          <w:b/>
          <w:bCs/>
          <w:sz w:val="24"/>
          <w:szCs w:val="24"/>
        </w:rPr>
      </w:pPr>
    </w:p>
    <w:p>
      <w:pPr>
        <w:spacing w:line="220" w:lineRule="atLeast"/>
        <w:ind w:firstLine="482" w:firstLineChars="200"/>
        <w:rPr>
          <w:rFonts w:ascii="宋体" w:hAnsi="宋体" w:eastAsia="宋体"/>
          <w:b/>
          <w:bCs/>
          <w:sz w:val="24"/>
          <w:szCs w:val="24"/>
        </w:rPr>
      </w:pPr>
      <w:r>
        <w:rPr>
          <w:rFonts w:hint="eastAsia" w:ascii="宋体" w:hAnsi="宋体" w:eastAsia="宋体"/>
          <w:b/>
          <w:bCs/>
          <w:sz w:val="24"/>
          <w:szCs w:val="24"/>
        </w:rPr>
        <w:t>（二）成果提交全部完成时限及工作方法</w:t>
      </w:r>
    </w:p>
    <w:p>
      <w:pPr>
        <w:pStyle w:val="2"/>
        <w:ind w:left="0" w:leftChars="0"/>
        <w:rPr>
          <w:rFonts w:ascii="宋体" w:hAnsi="宋体" w:eastAsia="宋体"/>
          <w:sz w:val="24"/>
          <w:szCs w:val="24"/>
        </w:rPr>
      </w:pPr>
      <w:r>
        <w:rPr>
          <w:rFonts w:hint="eastAsia"/>
        </w:rPr>
        <w:t xml:space="preserve">  </w:t>
      </w:r>
      <w:r>
        <w:rPr>
          <w:rFonts w:hint="eastAsia" w:ascii="宋体" w:hAnsi="宋体" w:eastAsia="宋体"/>
          <w:sz w:val="24"/>
          <w:szCs w:val="24"/>
        </w:rPr>
        <w:t xml:space="preserve">    自合同签订之日起120天内（若非中标人原因造成的延误，可顺延）完成全部成果报告。</w:t>
      </w:r>
    </w:p>
    <w:p>
      <w:pPr>
        <w:spacing w:line="360" w:lineRule="auto"/>
        <w:ind w:firstLine="480" w:firstLineChars="200"/>
        <w:rPr>
          <w:rFonts w:ascii="宋体" w:hAnsi="宋体" w:eastAsia="宋体"/>
          <w:sz w:val="24"/>
          <w:szCs w:val="24"/>
          <w:highlight w:val="yellow"/>
        </w:rPr>
      </w:pPr>
      <w:r>
        <w:rPr>
          <w:rFonts w:hint="eastAsia" w:ascii="宋体" w:hAnsi="宋体" w:eastAsia="宋体"/>
          <w:sz w:val="24"/>
          <w:szCs w:val="24"/>
        </w:rPr>
        <w:t>工作方法与要求：中标人在合同生效之日起120天内，提交最终成果(详见咨询工作周期及成果、项目进度计划）。</w:t>
      </w:r>
    </w:p>
    <w:p>
      <w:pPr>
        <w:pStyle w:val="2"/>
        <w:numPr>
          <w:ilvl w:val="0"/>
          <w:numId w:val="4"/>
        </w:numPr>
        <w:ind w:left="440"/>
        <w:rPr>
          <w:rFonts w:ascii="宋体" w:hAnsi="宋体" w:eastAsia="宋体"/>
          <w:b/>
          <w:bCs/>
          <w:sz w:val="24"/>
          <w:szCs w:val="24"/>
        </w:rPr>
      </w:pPr>
      <w:r>
        <w:rPr>
          <w:rFonts w:hint="eastAsia" w:ascii="宋体" w:hAnsi="宋体" w:eastAsia="宋体"/>
          <w:b/>
          <w:bCs/>
          <w:sz w:val="24"/>
          <w:szCs w:val="24"/>
        </w:rPr>
        <w:t>付款方式</w:t>
      </w:r>
    </w:p>
    <w:p>
      <w:pPr>
        <w:pStyle w:val="2"/>
        <w:spacing w:after="0"/>
        <w:ind w:left="442" w:leftChars="0"/>
        <w:rPr>
          <w:rFonts w:ascii="宋体" w:hAnsi="宋体" w:eastAsia="宋体"/>
          <w:sz w:val="24"/>
          <w:szCs w:val="24"/>
        </w:rPr>
      </w:pPr>
      <w:r>
        <w:rPr>
          <w:rFonts w:ascii="宋体" w:hAnsi="宋体" w:eastAsia="宋体"/>
          <w:sz w:val="24"/>
          <w:szCs w:val="24"/>
        </w:rPr>
        <w:t>因广东省公共卫生医学中心账户暂无法开立，财政拨款是通过广东省泗安</w:t>
      </w:r>
    </w:p>
    <w:p>
      <w:pPr>
        <w:pStyle w:val="2"/>
        <w:spacing w:after="0"/>
        <w:ind w:left="0" w:leftChars="0"/>
        <w:rPr>
          <w:rFonts w:ascii="宋体" w:hAnsi="宋体" w:eastAsia="宋体"/>
          <w:sz w:val="24"/>
          <w:szCs w:val="24"/>
        </w:rPr>
      </w:pPr>
      <w:r>
        <w:rPr>
          <w:rFonts w:ascii="宋体" w:hAnsi="宋体" w:eastAsia="宋体"/>
          <w:sz w:val="24"/>
          <w:szCs w:val="24"/>
        </w:rPr>
        <w:t>医院账户下达，广东省泗安医院作为关联方受广东省公共卫生医学中心授权，</w:t>
      </w:r>
      <w:r>
        <w:rPr>
          <w:rFonts w:hint="eastAsia" w:ascii="宋体" w:hAnsi="宋体" w:eastAsia="宋体"/>
          <w:sz w:val="24"/>
          <w:szCs w:val="24"/>
        </w:rPr>
        <w:t>本标的所有款项支付由广东省泗安医院账户进行代付直至广东省公共卫生医学中心账户开立使用。</w:t>
      </w:r>
    </w:p>
    <w:p>
      <w:pPr>
        <w:spacing w:after="0"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第一笔付款：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合同签订生效后20日内， 中标人将合同总价的10%作为履约保证金数支付给采购人，采购人收到履约保证金后，按合同总价的20%支付给中标人（首期款），列明具体金额。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（2）第二笔付款：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中标人每完成以下一项内容或提交一份以下成果（报告/建议书</w:t>
      </w:r>
      <w:r>
        <w:rPr>
          <w:rFonts w:ascii="宋体" w:hAnsi="宋体" w:eastAsia="宋体"/>
          <w:sz w:val="24"/>
          <w:szCs w:val="24"/>
        </w:rPr>
        <w:t>/图纸），并取得甲方认可</w:t>
      </w:r>
      <w:r>
        <w:rPr>
          <w:rFonts w:hint="eastAsia" w:ascii="宋体" w:hAnsi="宋体" w:eastAsia="宋体"/>
          <w:sz w:val="24"/>
          <w:szCs w:val="24"/>
        </w:rPr>
        <w:t>，由中标人向采购人提出书面请款申请、发票等资料后</w:t>
      </w:r>
      <w:r>
        <w:rPr>
          <w:rFonts w:ascii="宋体" w:hAnsi="宋体" w:eastAsia="宋体"/>
          <w:sz w:val="24"/>
          <w:szCs w:val="24"/>
        </w:rPr>
        <w:t>20日内，采购人将支付本项合同价的</w:t>
      </w:r>
      <w:r>
        <w:rPr>
          <w:rFonts w:hint="eastAsia" w:ascii="宋体" w:hAnsi="宋体" w:eastAsia="宋体"/>
          <w:sz w:val="24"/>
          <w:szCs w:val="24"/>
        </w:rPr>
        <w:t>30</w:t>
      </w:r>
      <w:r>
        <w:rPr>
          <w:rFonts w:ascii="宋体" w:hAnsi="宋体" w:eastAsia="宋体"/>
          <w:sz w:val="24"/>
          <w:szCs w:val="24"/>
        </w:rPr>
        <w:t>%给中标人</w:t>
      </w:r>
      <w:r>
        <w:rPr>
          <w:rFonts w:hint="eastAsia" w:ascii="宋体" w:hAnsi="宋体" w:eastAsia="宋体"/>
          <w:sz w:val="24"/>
          <w:szCs w:val="24"/>
        </w:rPr>
        <w:t>，列明具体金额</w:t>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①完成《节能报告》初稿；</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②完成《社会稳定性风险分析报告》初稿；</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③完成《可行性研究报告》</w:t>
      </w:r>
      <w:r>
        <w:rPr>
          <w:rFonts w:hint="eastAsia" w:ascii="宋体" w:hAnsi="宋体" w:eastAsia="宋体"/>
          <w:bCs/>
          <w:sz w:val="24"/>
          <w:szCs w:val="24"/>
        </w:rPr>
        <w:t>初稿；</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④完成场地初勘外业；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⑤完成现状地形图测量外业；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⑥完成工程物探外业；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⑦完成</w:t>
      </w:r>
      <w:r>
        <w:rPr>
          <w:rFonts w:hint="eastAsia" w:ascii="宋体" w:hAnsi="宋体" w:eastAsia="宋体"/>
          <w:bCs/>
          <w:sz w:val="24"/>
          <w:szCs w:val="24"/>
        </w:rPr>
        <w:t>控制性详细规划、</w:t>
      </w:r>
      <w:r>
        <w:rPr>
          <w:rFonts w:hint="eastAsia" w:ascii="宋体" w:hAnsi="宋体" w:eastAsia="宋体"/>
          <w:sz w:val="24"/>
          <w:szCs w:val="24"/>
        </w:rPr>
        <w:t>修建性详细规划</w:t>
      </w:r>
      <w:r>
        <w:rPr>
          <w:rFonts w:hint="eastAsia" w:ascii="宋体" w:hAnsi="宋体" w:eastAsia="宋体"/>
          <w:bCs/>
          <w:sz w:val="24"/>
          <w:szCs w:val="24"/>
        </w:rPr>
        <w:t>调整</w:t>
      </w:r>
      <w:r>
        <w:rPr>
          <w:rFonts w:hint="eastAsia" w:ascii="宋体" w:hAnsi="宋体" w:eastAsia="宋体"/>
          <w:sz w:val="24"/>
          <w:szCs w:val="24"/>
        </w:rPr>
        <w:t>初稿；</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⑧完成交通影响评价成果初稿；</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⑨完成洪水影响评价成果初稿；</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⑩完成市政承载力评估报告初稿。</w:t>
      </w:r>
    </w:p>
    <w:p>
      <w:pPr>
        <w:spacing w:line="360" w:lineRule="auto"/>
        <w:rPr>
          <w:rFonts w:ascii="宋体" w:hAnsi="宋体" w:eastAsia="宋体"/>
          <w:sz w:val="24"/>
          <w:szCs w:val="24"/>
        </w:rPr>
      </w:pPr>
      <w:r>
        <w:rPr>
          <w:rFonts w:hint="eastAsia" w:ascii="宋体" w:hAnsi="宋体" w:eastAsia="宋体"/>
          <w:sz w:val="24"/>
          <w:szCs w:val="24"/>
        </w:rPr>
        <w:t>（3）第三笔付款：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中标人每完成以下一项内容或提交一份以下成果（报告/建议书</w:t>
      </w:r>
      <w:r>
        <w:rPr>
          <w:rFonts w:ascii="宋体" w:hAnsi="宋体" w:eastAsia="宋体"/>
          <w:sz w:val="24"/>
          <w:szCs w:val="24"/>
        </w:rPr>
        <w:t>/图纸），并取得甲方认可后</w:t>
      </w:r>
      <w:r>
        <w:rPr>
          <w:rFonts w:hint="eastAsia" w:ascii="宋体" w:hAnsi="宋体" w:eastAsia="宋体"/>
          <w:sz w:val="24"/>
          <w:szCs w:val="24"/>
        </w:rPr>
        <w:t>，由中标人向采购人提出书面请款申请、发票等资料后</w:t>
      </w:r>
      <w:r>
        <w:rPr>
          <w:rFonts w:ascii="宋体" w:hAnsi="宋体" w:eastAsia="宋体"/>
          <w:sz w:val="24"/>
          <w:szCs w:val="24"/>
        </w:rPr>
        <w:t>20日内，采购人将支付本项合同价的</w:t>
      </w:r>
      <w:r>
        <w:rPr>
          <w:rFonts w:hint="eastAsia" w:ascii="宋体" w:hAnsi="宋体" w:eastAsia="宋体"/>
          <w:sz w:val="24"/>
          <w:szCs w:val="24"/>
        </w:rPr>
        <w:t>30</w:t>
      </w:r>
      <w:r>
        <w:rPr>
          <w:rFonts w:ascii="宋体" w:hAnsi="宋体" w:eastAsia="宋体"/>
          <w:sz w:val="24"/>
          <w:szCs w:val="24"/>
        </w:rPr>
        <w:t>%给中标人</w:t>
      </w:r>
      <w:r>
        <w:rPr>
          <w:rFonts w:hint="eastAsia" w:ascii="宋体" w:hAnsi="宋体" w:eastAsia="宋体"/>
          <w:sz w:val="24"/>
          <w:szCs w:val="24"/>
        </w:rPr>
        <w:t>，列明具体金额</w:t>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①完成《节能报告》送审稿；</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②完成《社会稳定性风险分析报告》送审稿；</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③完成《可行性研究报告》送审稿</w:t>
      </w:r>
      <w:r>
        <w:rPr>
          <w:rFonts w:hint="eastAsia" w:ascii="宋体" w:hAnsi="宋体" w:eastAsia="宋体"/>
          <w:bCs/>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④完成场地初勘外业后，提交成果资料，成果文件经验收合格；</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⑤完成现状地形图测量外业后，提交成果资料，成果文件经验收合格；</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⑥完成工程物探外业后，提交成果资料，成果文件经验收合格；</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⑦完成</w:t>
      </w:r>
      <w:r>
        <w:rPr>
          <w:rFonts w:hint="eastAsia" w:ascii="宋体" w:hAnsi="宋体" w:eastAsia="宋体"/>
          <w:bCs/>
          <w:sz w:val="24"/>
          <w:szCs w:val="24"/>
        </w:rPr>
        <w:t>控制性详细规划、</w:t>
      </w:r>
      <w:r>
        <w:rPr>
          <w:rFonts w:hint="eastAsia" w:ascii="宋体" w:hAnsi="宋体" w:eastAsia="宋体"/>
          <w:sz w:val="24"/>
          <w:szCs w:val="24"/>
        </w:rPr>
        <w:t>修建性详细规划</w:t>
      </w:r>
      <w:r>
        <w:rPr>
          <w:rFonts w:hint="eastAsia" w:ascii="宋体" w:hAnsi="宋体" w:eastAsia="宋体"/>
          <w:bCs/>
          <w:sz w:val="24"/>
          <w:szCs w:val="24"/>
        </w:rPr>
        <w:t>调整</w:t>
      </w:r>
      <w:r>
        <w:rPr>
          <w:rFonts w:hint="eastAsia" w:ascii="宋体" w:hAnsi="宋体" w:eastAsia="宋体"/>
          <w:sz w:val="24"/>
          <w:szCs w:val="24"/>
        </w:rPr>
        <w:t>送审稿；</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⑧完成交通影响评价成果送审稿；</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⑨完成洪水影响评价成果送审稿；</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⑩完成市政承载力评估报告送审稿。</w:t>
      </w:r>
    </w:p>
    <w:p>
      <w:pPr>
        <w:spacing w:line="360" w:lineRule="auto"/>
        <w:rPr>
          <w:rFonts w:ascii="宋体" w:hAnsi="宋体" w:eastAsia="宋体"/>
          <w:sz w:val="24"/>
          <w:szCs w:val="24"/>
        </w:rPr>
      </w:pPr>
      <w:r>
        <w:rPr>
          <w:rFonts w:hint="eastAsia" w:ascii="宋体" w:hAnsi="宋体" w:eastAsia="宋体"/>
          <w:sz w:val="24"/>
          <w:szCs w:val="24"/>
        </w:rPr>
        <w:t>（4）第四笔付款：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中标人每完成以下一项内容或提交一份以下成果（报告/建议书</w:t>
      </w:r>
      <w:r>
        <w:rPr>
          <w:rFonts w:ascii="宋体" w:hAnsi="宋体" w:eastAsia="宋体"/>
          <w:sz w:val="24"/>
          <w:szCs w:val="24"/>
        </w:rPr>
        <w:t>/图纸），并取得甲方认可后</w:t>
      </w:r>
      <w:r>
        <w:rPr>
          <w:rFonts w:hint="eastAsia" w:ascii="宋体" w:hAnsi="宋体" w:eastAsia="宋体"/>
          <w:sz w:val="24"/>
          <w:szCs w:val="24"/>
        </w:rPr>
        <w:t>，由中标人向采购人提出书面请款申请、发票等资料后</w:t>
      </w:r>
      <w:r>
        <w:rPr>
          <w:rFonts w:ascii="宋体" w:hAnsi="宋体" w:eastAsia="宋体"/>
          <w:sz w:val="24"/>
          <w:szCs w:val="24"/>
        </w:rPr>
        <w:t>20日内，采购人将支付本项合同价的</w:t>
      </w:r>
      <w:r>
        <w:rPr>
          <w:rFonts w:hint="eastAsia" w:ascii="宋体" w:hAnsi="宋体" w:eastAsia="宋体"/>
          <w:sz w:val="24"/>
          <w:szCs w:val="24"/>
        </w:rPr>
        <w:t>20</w:t>
      </w:r>
      <w:r>
        <w:rPr>
          <w:rFonts w:ascii="宋体" w:hAnsi="宋体" w:eastAsia="宋体"/>
          <w:sz w:val="24"/>
          <w:szCs w:val="24"/>
        </w:rPr>
        <w:t>%给中标人</w:t>
      </w:r>
      <w:r>
        <w:rPr>
          <w:rFonts w:hint="eastAsia" w:ascii="宋体" w:hAnsi="宋体" w:eastAsia="宋体"/>
          <w:sz w:val="24"/>
          <w:szCs w:val="24"/>
        </w:rPr>
        <w:t>，列明具体金额</w:t>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①完成《节能报告》报批稿，提交可行性研究报告，并通过相关政府主管部门审批或获得批复；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②完成《社会稳定性风险分析报告》报批稿，并通过相关政府主管部门审批或获得批复；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③完成《可行性研究报告》报批稿，并通过相关政府主管部门审批或获得批复；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④场地初勘外业成果文件验收后，办理完结算手续；</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⑤现状地形图测量成果验收合后，办理完结算手续；</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⑥工程物探外业成果验收合格后，办理完结算手续；</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⑦完成</w:t>
      </w:r>
      <w:r>
        <w:rPr>
          <w:rFonts w:hint="eastAsia" w:ascii="宋体" w:hAnsi="宋体" w:eastAsia="宋体"/>
          <w:bCs/>
          <w:sz w:val="24"/>
          <w:szCs w:val="24"/>
        </w:rPr>
        <w:t>控制性详细规划、</w:t>
      </w:r>
      <w:r>
        <w:rPr>
          <w:rFonts w:hint="eastAsia" w:ascii="宋体" w:hAnsi="宋体" w:eastAsia="宋体"/>
          <w:sz w:val="24"/>
          <w:szCs w:val="24"/>
        </w:rPr>
        <w:t>修建性详细规划</w:t>
      </w:r>
      <w:r>
        <w:rPr>
          <w:rFonts w:hint="eastAsia" w:ascii="宋体" w:hAnsi="宋体" w:eastAsia="宋体"/>
          <w:bCs/>
          <w:sz w:val="24"/>
          <w:szCs w:val="24"/>
        </w:rPr>
        <w:t>调整</w:t>
      </w:r>
      <w:r>
        <w:rPr>
          <w:rFonts w:hint="eastAsia" w:ascii="宋体" w:hAnsi="宋体" w:eastAsia="宋体"/>
          <w:sz w:val="24"/>
          <w:szCs w:val="24"/>
        </w:rPr>
        <w:t>专家评审稿，并通过专家评审会审议；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⑧完成交通影响评价报批稿，并通过政府审批；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⑨完成洪水影响评价报批稿，并通过政府审批；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⑩完成市政承载力评估报告报批稿，并通过政府审批。</w:t>
      </w:r>
    </w:p>
    <w:p>
      <w:pPr>
        <w:jc w:val="both"/>
        <w:rPr>
          <w:rFonts w:ascii="宋体" w:hAnsi="宋体" w:eastAsia="宋体"/>
          <w:sz w:val="24"/>
          <w:szCs w:val="24"/>
        </w:rPr>
      </w:pPr>
    </w:p>
    <w:p>
      <w:pPr>
        <w:spacing w:line="360" w:lineRule="auto"/>
        <w:jc w:val="center"/>
        <w:rPr>
          <w:rFonts w:ascii="宋体" w:hAnsi="宋体" w:eastAsia="宋体"/>
          <w:b/>
          <w:bCs/>
          <w:sz w:val="28"/>
          <w:szCs w:val="28"/>
        </w:rPr>
      </w:pPr>
    </w:p>
    <w:p>
      <w:pPr>
        <w:spacing w:line="360" w:lineRule="auto"/>
        <w:jc w:val="center"/>
        <w:rPr>
          <w:rFonts w:ascii="宋体" w:hAnsi="宋体" w:eastAsia="宋体"/>
          <w:b/>
          <w:bCs/>
          <w:sz w:val="28"/>
          <w:szCs w:val="28"/>
        </w:rPr>
      </w:pPr>
    </w:p>
    <w:p>
      <w:pPr>
        <w:spacing w:line="360" w:lineRule="auto"/>
        <w:jc w:val="center"/>
        <w:rPr>
          <w:rFonts w:ascii="宋体" w:hAnsi="宋体" w:eastAsia="宋体"/>
          <w:b/>
          <w:bCs/>
          <w:sz w:val="28"/>
          <w:szCs w:val="28"/>
        </w:rPr>
      </w:pPr>
    </w:p>
    <w:p>
      <w:pPr>
        <w:spacing w:line="360" w:lineRule="auto"/>
        <w:jc w:val="center"/>
        <w:rPr>
          <w:rFonts w:ascii="宋体" w:hAnsi="宋体" w:eastAsia="宋体"/>
          <w:b/>
          <w:bCs/>
          <w:sz w:val="28"/>
          <w:szCs w:val="28"/>
        </w:rPr>
      </w:pPr>
    </w:p>
    <w:p>
      <w:pPr>
        <w:spacing w:line="360" w:lineRule="auto"/>
        <w:jc w:val="center"/>
        <w:rPr>
          <w:rFonts w:ascii="宋体" w:hAnsi="宋体" w:eastAsia="宋体"/>
          <w:b/>
          <w:bCs/>
          <w:sz w:val="28"/>
          <w:szCs w:val="28"/>
        </w:rPr>
      </w:pPr>
    </w:p>
    <w:p>
      <w:pPr>
        <w:spacing w:line="360" w:lineRule="auto"/>
        <w:jc w:val="center"/>
        <w:rPr>
          <w:rFonts w:ascii="宋体" w:hAnsi="宋体" w:eastAsia="宋体"/>
          <w:b/>
          <w:bCs/>
          <w:sz w:val="28"/>
          <w:szCs w:val="28"/>
        </w:rPr>
      </w:pPr>
    </w:p>
    <w:p>
      <w:pPr>
        <w:spacing w:line="360" w:lineRule="auto"/>
        <w:jc w:val="center"/>
        <w:rPr>
          <w:rFonts w:ascii="宋体" w:hAnsi="宋体" w:eastAsia="宋体"/>
          <w:b/>
          <w:bCs/>
          <w:sz w:val="28"/>
          <w:szCs w:val="28"/>
        </w:rPr>
      </w:pPr>
    </w:p>
    <w:p>
      <w:pPr>
        <w:spacing w:line="360" w:lineRule="auto"/>
        <w:jc w:val="center"/>
        <w:rPr>
          <w:rFonts w:ascii="宋体" w:hAnsi="宋体" w:eastAsia="宋体"/>
          <w:b/>
          <w:bCs/>
          <w:sz w:val="28"/>
          <w:szCs w:val="28"/>
        </w:rPr>
      </w:pPr>
    </w:p>
    <w:p>
      <w:pPr>
        <w:spacing w:line="360" w:lineRule="auto"/>
        <w:jc w:val="center"/>
        <w:rPr>
          <w:rFonts w:ascii="宋体" w:hAnsi="宋体" w:eastAsia="宋体"/>
          <w:b/>
          <w:bCs/>
          <w:sz w:val="28"/>
          <w:szCs w:val="28"/>
        </w:rPr>
      </w:pPr>
    </w:p>
    <w:p>
      <w:pPr>
        <w:spacing w:line="360" w:lineRule="auto"/>
        <w:jc w:val="center"/>
        <w:rPr>
          <w:rFonts w:ascii="宋体" w:hAnsi="宋体" w:eastAsia="宋体"/>
          <w:b/>
          <w:bCs/>
          <w:sz w:val="28"/>
          <w:szCs w:val="28"/>
        </w:rPr>
      </w:pPr>
    </w:p>
    <w:p>
      <w:pPr>
        <w:pStyle w:val="2"/>
        <w:rPr>
          <w:rFonts w:ascii="宋体" w:hAnsi="宋体" w:eastAsia="宋体"/>
          <w:b/>
          <w:bCs/>
          <w:sz w:val="28"/>
          <w:szCs w:val="28"/>
        </w:rPr>
      </w:pPr>
    </w:p>
    <w:p>
      <w:pPr>
        <w:rPr>
          <w:rFonts w:ascii="宋体" w:hAnsi="宋体" w:eastAsia="宋体"/>
          <w:b/>
          <w:bCs/>
          <w:sz w:val="28"/>
          <w:szCs w:val="28"/>
        </w:rPr>
      </w:pPr>
    </w:p>
    <w:p>
      <w:pPr>
        <w:pStyle w:val="2"/>
      </w:pPr>
    </w:p>
    <w:p/>
    <w:p>
      <w:pPr>
        <w:spacing w:line="360" w:lineRule="auto"/>
        <w:jc w:val="center"/>
        <w:rPr>
          <w:rFonts w:ascii="宋体" w:hAnsi="宋体" w:eastAsia="宋体"/>
          <w:b/>
          <w:bCs/>
          <w:sz w:val="28"/>
          <w:szCs w:val="28"/>
        </w:rPr>
      </w:pPr>
      <w:r>
        <w:rPr>
          <w:rFonts w:hint="eastAsia" w:ascii="宋体" w:hAnsi="宋体" w:eastAsia="宋体"/>
          <w:b/>
          <w:bCs/>
          <w:sz w:val="28"/>
          <w:szCs w:val="28"/>
        </w:rPr>
        <w:t>咨询工作周期及成果</w:t>
      </w:r>
    </w:p>
    <w:p>
      <w:pPr>
        <w:spacing w:line="360" w:lineRule="auto"/>
        <w:rPr>
          <w:rFonts w:hint="eastAsia" w:ascii="宋体" w:hAnsi="宋体" w:eastAsia="宋体"/>
          <w:b/>
          <w:bCs/>
          <w:sz w:val="28"/>
          <w:szCs w:val="28"/>
        </w:rPr>
      </w:pPr>
    </w:p>
    <w:tbl>
      <w:tblPr>
        <w:tblStyle w:val="9"/>
        <w:tblpPr w:leftFromText="180" w:rightFromText="180" w:vertAnchor="page" w:horzAnchor="margin" w:tblpY="24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2925"/>
        <w:gridCol w:w="2344"/>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9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24"/>
                <w:szCs w:val="24"/>
              </w:rPr>
            </w:pPr>
            <w:r>
              <w:rPr>
                <w:rFonts w:hint="eastAsia" w:ascii="宋体" w:hAnsi="宋体" w:eastAsia="宋体"/>
                <w:b/>
                <w:sz w:val="24"/>
                <w:szCs w:val="24"/>
              </w:rPr>
              <w:t>实施顺序</w:t>
            </w:r>
          </w:p>
        </w:tc>
        <w:tc>
          <w:tcPr>
            <w:tcW w:w="1716" w:type="pct"/>
            <w:tcBorders>
              <w:top w:val="single" w:color="auto" w:sz="4" w:space="0"/>
              <w:left w:val="nil"/>
              <w:bottom w:val="single" w:color="auto" w:sz="4" w:space="0"/>
              <w:right w:val="single" w:color="auto" w:sz="4" w:space="0"/>
            </w:tcBorders>
            <w:vAlign w:val="center"/>
          </w:tcPr>
          <w:p>
            <w:pPr>
              <w:jc w:val="center"/>
              <w:rPr>
                <w:rFonts w:ascii="宋体" w:hAnsi="宋体" w:eastAsia="宋体"/>
                <w:b/>
                <w:sz w:val="24"/>
                <w:szCs w:val="24"/>
              </w:rPr>
            </w:pPr>
            <w:r>
              <w:rPr>
                <w:rFonts w:hint="eastAsia" w:ascii="宋体" w:hAnsi="宋体" w:eastAsia="宋体"/>
                <w:b/>
                <w:sz w:val="24"/>
                <w:szCs w:val="24"/>
              </w:rPr>
              <w:t>实施内容</w:t>
            </w:r>
          </w:p>
        </w:tc>
        <w:tc>
          <w:tcPr>
            <w:tcW w:w="1375" w:type="pct"/>
            <w:tcBorders>
              <w:top w:val="single" w:color="auto" w:sz="4" w:space="0"/>
              <w:left w:val="nil"/>
              <w:bottom w:val="single" w:color="auto" w:sz="4" w:space="0"/>
              <w:right w:val="single" w:color="auto" w:sz="4" w:space="0"/>
            </w:tcBorders>
            <w:vAlign w:val="center"/>
          </w:tcPr>
          <w:p>
            <w:pPr>
              <w:jc w:val="center"/>
              <w:rPr>
                <w:rFonts w:ascii="宋体" w:hAnsi="宋体" w:eastAsia="宋体"/>
                <w:b/>
                <w:sz w:val="24"/>
                <w:szCs w:val="24"/>
              </w:rPr>
            </w:pPr>
            <w:r>
              <w:rPr>
                <w:rFonts w:hint="eastAsia" w:ascii="宋体" w:hAnsi="宋体" w:eastAsia="宋体"/>
                <w:b/>
                <w:sz w:val="24"/>
                <w:szCs w:val="24"/>
              </w:rPr>
              <w:t>成果形式</w:t>
            </w:r>
          </w:p>
        </w:tc>
        <w:tc>
          <w:tcPr>
            <w:tcW w:w="1316" w:type="pct"/>
            <w:tcBorders>
              <w:top w:val="single" w:color="auto" w:sz="4" w:space="0"/>
              <w:left w:val="nil"/>
              <w:bottom w:val="single" w:color="auto" w:sz="4" w:space="0"/>
              <w:right w:val="single" w:color="auto" w:sz="4" w:space="0"/>
            </w:tcBorders>
            <w:vAlign w:val="center"/>
          </w:tcPr>
          <w:p>
            <w:pPr>
              <w:jc w:val="center"/>
              <w:rPr>
                <w:rFonts w:ascii="宋体" w:hAnsi="宋体" w:eastAsia="宋体"/>
                <w:b/>
                <w:sz w:val="24"/>
                <w:szCs w:val="24"/>
              </w:rPr>
            </w:pPr>
            <w:r>
              <w:rPr>
                <w:rFonts w:hint="eastAsia" w:ascii="宋体" w:hAnsi="宋体" w:eastAsia="宋体"/>
                <w:b/>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9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1</w:t>
            </w:r>
          </w:p>
        </w:tc>
        <w:tc>
          <w:tcPr>
            <w:tcW w:w="1716" w:type="pct"/>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现状地形图测量</w:t>
            </w:r>
          </w:p>
        </w:tc>
        <w:tc>
          <w:tcPr>
            <w:tcW w:w="1375" w:type="pct"/>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测量出1：500的CAD地形现状图</w:t>
            </w:r>
          </w:p>
        </w:tc>
        <w:tc>
          <w:tcPr>
            <w:tcW w:w="1316" w:type="pct"/>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35天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2</w:t>
            </w:r>
          </w:p>
        </w:tc>
        <w:tc>
          <w:tcPr>
            <w:tcW w:w="1716" w:type="pct"/>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工程物探</w:t>
            </w:r>
          </w:p>
        </w:tc>
        <w:tc>
          <w:tcPr>
            <w:tcW w:w="1375" w:type="pct"/>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提供相关物探数据和报告</w:t>
            </w:r>
          </w:p>
        </w:tc>
        <w:tc>
          <w:tcPr>
            <w:tcW w:w="1316" w:type="pct"/>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50天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9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3</w:t>
            </w:r>
          </w:p>
        </w:tc>
        <w:tc>
          <w:tcPr>
            <w:tcW w:w="1716" w:type="pct"/>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场地初勘</w:t>
            </w:r>
          </w:p>
        </w:tc>
        <w:tc>
          <w:tcPr>
            <w:tcW w:w="1375" w:type="pct"/>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初勘报告</w:t>
            </w:r>
          </w:p>
        </w:tc>
        <w:tc>
          <w:tcPr>
            <w:tcW w:w="1316" w:type="pct"/>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9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4</w:t>
            </w:r>
          </w:p>
        </w:tc>
        <w:tc>
          <w:tcPr>
            <w:tcW w:w="1716" w:type="pct"/>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节能报告</w:t>
            </w:r>
          </w:p>
        </w:tc>
        <w:tc>
          <w:tcPr>
            <w:tcW w:w="1375" w:type="pct"/>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通过相关部门审核</w:t>
            </w:r>
          </w:p>
        </w:tc>
        <w:tc>
          <w:tcPr>
            <w:tcW w:w="1316" w:type="pct"/>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9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5</w:t>
            </w:r>
          </w:p>
        </w:tc>
        <w:tc>
          <w:tcPr>
            <w:tcW w:w="1716" w:type="pct"/>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社会稳定风险分析报告</w:t>
            </w:r>
          </w:p>
        </w:tc>
        <w:tc>
          <w:tcPr>
            <w:tcW w:w="1375" w:type="pct"/>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通过相关部门审核</w:t>
            </w:r>
          </w:p>
        </w:tc>
        <w:tc>
          <w:tcPr>
            <w:tcW w:w="1316" w:type="pct"/>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9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6</w:t>
            </w:r>
          </w:p>
        </w:tc>
        <w:tc>
          <w:tcPr>
            <w:tcW w:w="1716" w:type="pct"/>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可行性研究报告</w:t>
            </w:r>
          </w:p>
        </w:tc>
        <w:tc>
          <w:tcPr>
            <w:tcW w:w="1375" w:type="pct"/>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通过相关部门审核</w:t>
            </w:r>
          </w:p>
        </w:tc>
        <w:tc>
          <w:tcPr>
            <w:tcW w:w="1316" w:type="pct"/>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100天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9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highlight w:val="yellow"/>
              </w:rPr>
            </w:pPr>
            <w:r>
              <w:rPr>
                <w:rFonts w:hint="eastAsia" w:ascii="宋体" w:hAnsi="宋体" w:eastAsia="宋体"/>
                <w:sz w:val="24"/>
                <w:szCs w:val="24"/>
                <w:highlight w:val="yellow"/>
              </w:rPr>
              <w:t>7</w:t>
            </w:r>
          </w:p>
        </w:tc>
        <w:tc>
          <w:tcPr>
            <w:tcW w:w="1716" w:type="pct"/>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highlight w:val="yellow"/>
              </w:rPr>
            </w:pPr>
            <w:r>
              <w:rPr>
                <w:rFonts w:hint="eastAsia" w:ascii="宋体" w:hAnsi="宋体" w:eastAsia="宋体"/>
                <w:sz w:val="24"/>
                <w:szCs w:val="24"/>
                <w:highlight w:val="yellow"/>
              </w:rPr>
              <w:t>概念方案设计</w:t>
            </w:r>
          </w:p>
        </w:tc>
        <w:tc>
          <w:tcPr>
            <w:tcW w:w="1375" w:type="pct"/>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highlight w:val="yellow"/>
              </w:rPr>
            </w:pPr>
            <w:r>
              <w:rPr>
                <w:rFonts w:hint="eastAsia" w:ascii="宋体" w:hAnsi="宋体" w:eastAsia="宋体"/>
                <w:sz w:val="24"/>
                <w:szCs w:val="24"/>
                <w:highlight w:val="yellow"/>
              </w:rPr>
              <w:t>方案文本</w:t>
            </w:r>
          </w:p>
        </w:tc>
        <w:tc>
          <w:tcPr>
            <w:tcW w:w="1316" w:type="pct"/>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highlight w:val="yellow"/>
              </w:rPr>
            </w:pPr>
            <w:r>
              <w:rPr>
                <w:rFonts w:hint="eastAsia" w:ascii="宋体" w:hAnsi="宋体" w:eastAsia="宋体"/>
                <w:sz w:val="24"/>
                <w:szCs w:val="24"/>
                <w:highlight w:val="yellow"/>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9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8</w:t>
            </w:r>
          </w:p>
        </w:tc>
        <w:tc>
          <w:tcPr>
            <w:tcW w:w="1716" w:type="pct"/>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bCs/>
                <w:sz w:val="24"/>
                <w:szCs w:val="24"/>
              </w:rPr>
              <w:t>控制性详细规划调整、修建性详细规划</w:t>
            </w:r>
          </w:p>
        </w:tc>
        <w:tc>
          <w:tcPr>
            <w:tcW w:w="1375" w:type="pct"/>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通过相关部门审核</w:t>
            </w:r>
          </w:p>
        </w:tc>
        <w:tc>
          <w:tcPr>
            <w:tcW w:w="1316" w:type="pct"/>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100天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9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9</w:t>
            </w:r>
          </w:p>
        </w:tc>
        <w:tc>
          <w:tcPr>
            <w:tcW w:w="1716" w:type="pct"/>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交通影响评价</w:t>
            </w:r>
          </w:p>
        </w:tc>
        <w:tc>
          <w:tcPr>
            <w:tcW w:w="1375" w:type="pct"/>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通过相关部门审核</w:t>
            </w:r>
          </w:p>
        </w:tc>
        <w:tc>
          <w:tcPr>
            <w:tcW w:w="1316" w:type="pct"/>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10</w:t>
            </w:r>
          </w:p>
        </w:tc>
        <w:tc>
          <w:tcPr>
            <w:tcW w:w="1716" w:type="pct"/>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市政承载力评估报告</w:t>
            </w:r>
          </w:p>
        </w:tc>
        <w:tc>
          <w:tcPr>
            <w:tcW w:w="1375" w:type="pct"/>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通过相关部门审核</w:t>
            </w:r>
          </w:p>
        </w:tc>
        <w:tc>
          <w:tcPr>
            <w:tcW w:w="1316" w:type="pct"/>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100天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11</w:t>
            </w:r>
          </w:p>
        </w:tc>
        <w:tc>
          <w:tcPr>
            <w:tcW w:w="1716" w:type="pct"/>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洪水影响评价</w:t>
            </w:r>
          </w:p>
        </w:tc>
        <w:tc>
          <w:tcPr>
            <w:tcW w:w="1375" w:type="pct"/>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通过相关部门审核</w:t>
            </w:r>
          </w:p>
        </w:tc>
        <w:tc>
          <w:tcPr>
            <w:tcW w:w="1316" w:type="pct"/>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1716" w:type="pct"/>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p>
        </w:tc>
        <w:tc>
          <w:tcPr>
            <w:tcW w:w="1375" w:type="pct"/>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p>
        </w:tc>
        <w:tc>
          <w:tcPr>
            <w:tcW w:w="1316" w:type="pct"/>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p>
        </w:tc>
      </w:tr>
    </w:tbl>
    <w:p>
      <w:pPr>
        <w:sectPr>
          <w:pgSz w:w="11906" w:h="16838"/>
          <w:pgMar w:top="1440" w:right="1800" w:bottom="1440" w:left="1800" w:header="708" w:footer="708" w:gutter="0"/>
          <w:cols w:space="720" w:num="1"/>
          <w:docGrid w:linePitch="360" w:charSpace="0"/>
        </w:sectPr>
      </w:pPr>
    </w:p>
    <w:p>
      <w:pPr>
        <w:jc w:val="center"/>
        <w:rPr>
          <w:rFonts w:ascii="宋体" w:hAnsi="宋体" w:eastAsia="宋体"/>
          <w:b/>
          <w:bCs/>
          <w:sz w:val="28"/>
          <w:szCs w:val="28"/>
        </w:rPr>
      </w:pPr>
      <w:r>
        <w:rPr>
          <w:rFonts w:hint="eastAsia" w:ascii="宋体" w:hAnsi="宋体" w:eastAsia="宋体"/>
          <w:b/>
          <w:bCs/>
          <w:sz w:val="28"/>
          <w:szCs w:val="28"/>
        </w:rPr>
        <w:t>项目进度计划</w:t>
      </w:r>
    </w:p>
    <w:tbl>
      <w:tblPr>
        <w:tblStyle w:val="9"/>
        <w:tblW w:w="5029" w:type="pct"/>
        <w:tblInd w:w="0" w:type="dxa"/>
        <w:tblLayout w:type="autofit"/>
        <w:tblCellMar>
          <w:top w:w="0" w:type="dxa"/>
          <w:left w:w="108" w:type="dxa"/>
          <w:bottom w:w="0" w:type="dxa"/>
          <w:right w:w="108" w:type="dxa"/>
        </w:tblCellMar>
      </w:tblPr>
      <w:tblGrid>
        <w:gridCol w:w="751"/>
        <w:gridCol w:w="2124"/>
        <w:gridCol w:w="1360"/>
        <w:gridCol w:w="905"/>
        <w:gridCol w:w="1046"/>
        <w:gridCol w:w="842"/>
        <w:gridCol w:w="419"/>
        <w:gridCol w:w="422"/>
        <w:gridCol w:w="842"/>
        <w:gridCol w:w="842"/>
        <w:gridCol w:w="842"/>
        <w:gridCol w:w="842"/>
        <w:gridCol w:w="842"/>
        <w:gridCol w:w="953"/>
        <w:gridCol w:w="953"/>
        <w:gridCol w:w="995"/>
      </w:tblGrid>
      <w:tr>
        <w:tblPrEx>
          <w:tblCellMar>
            <w:top w:w="0" w:type="dxa"/>
            <w:left w:w="108" w:type="dxa"/>
            <w:bottom w:w="0" w:type="dxa"/>
            <w:right w:w="108" w:type="dxa"/>
          </w:tblCellMar>
        </w:tblPrEx>
        <w:trPr>
          <w:trHeight w:val="555" w:hRule="atLeast"/>
        </w:trPr>
        <w:tc>
          <w:tcPr>
            <w:tcW w:w="25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color w:val="000000"/>
                <w:sz w:val="24"/>
                <w:szCs w:val="24"/>
              </w:rPr>
            </w:pPr>
            <w:r>
              <w:rPr>
                <w:rFonts w:hint="eastAsia" w:ascii="宋体" w:hAnsi="宋体" w:eastAsia="宋体"/>
                <w:b/>
                <w:bCs/>
                <w:color w:val="000000"/>
                <w:sz w:val="24"/>
                <w:szCs w:val="24"/>
              </w:rPr>
              <w:t>序号</w:t>
            </w:r>
          </w:p>
        </w:tc>
        <w:tc>
          <w:tcPr>
            <w:tcW w:w="709" w:type="pct"/>
            <w:tcBorders>
              <w:top w:val="single" w:color="auto" w:sz="4" w:space="0"/>
              <w:left w:val="nil"/>
              <w:bottom w:val="single" w:color="auto" w:sz="4" w:space="0"/>
              <w:right w:val="single" w:color="auto" w:sz="4" w:space="0"/>
            </w:tcBorders>
            <w:vAlign w:val="center"/>
          </w:tcPr>
          <w:p>
            <w:pPr>
              <w:jc w:val="center"/>
              <w:rPr>
                <w:rFonts w:ascii="宋体" w:hAnsi="宋体" w:eastAsia="宋体"/>
                <w:b/>
                <w:bCs/>
                <w:color w:val="000000"/>
                <w:sz w:val="24"/>
                <w:szCs w:val="24"/>
              </w:rPr>
            </w:pPr>
            <w:r>
              <w:rPr>
                <w:rFonts w:hint="eastAsia" w:ascii="宋体" w:hAnsi="宋体" w:eastAsia="宋体"/>
                <w:b/>
                <w:bCs/>
                <w:color w:val="000000"/>
                <w:sz w:val="24"/>
                <w:szCs w:val="24"/>
              </w:rPr>
              <w:t>项目</w:t>
            </w:r>
          </w:p>
        </w:tc>
        <w:tc>
          <w:tcPr>
            <w:tcW w:w="454" w:type="pct"/>
            <w:tcBorders>
              <w:top w:val="single" w:color="auto" w:sz="4" w:space="0"/>
              <w:left w:val="nil"/>
              <w:bottom w:val="single" w:color="auto" w:sz="4" w:space="0"/>
              <w:right w:val="single" w:color="auto" w:sz="4" w:space="0"/>
            </w:tcBorders>
            <w:vAlign w:val="center"/>
          </w:tcPr>
          <w:p>
            <w:pPr>
              <w:jc w:val="center"/>
              <w:rPr>
                <w:rFonts w:ascii="宋体" w:hAnsi="宋体" w:eastAsia="宋体"/>
                <w:b/>
                <w:color w:val="000000"/>
                <w:sz w:val="24"/>
                <w:szCs w:val="24"/>
              </w:rPr>
            </w:pPr>
            <w:r>
              <w:rPr>
                <w:rFonts w:hint="eastAsia" w:ascii="宋体" w:hAnsi="宋体" w:eastAsia="宋体"/>
                <w:b/>
                <w:color w:val="000000"/>
                <w:sz w:val="24"/>
                <w:szCs w:val="24"/>
              </w:rPr>
              <w:t>持续时间</w:t>
            </w:r>
          </w:p>
        </w:tc>
        <w:tc>
          <w:tcPr>
            <w:tcW w:w="302" w:type="pct"/>
            <w:tcBorders>
              <w:top w:val="single" w:color="auto" w:sz="4" w:space="0"/>
              <w:left w:val="nil"/>
              <w:bottom w:val="single" w:color="auto" w:sz="4" w:space="0"/>
              <w:right w:val="single" w:color="auto" w:sz="4" w:space="0"/>
            </w:tcBorders>
            <w:vAlign w:val="center"/>
          </w:tcPr>
          <w:p>
            <w:pPr>
              <w:jc w:val="center"/>
              <w:rPr>
                <w:rFonts w:ascii="宋体" w:hAnsi="宋体" w:eastAsia="宋体"/>
                <w:b/>
                <w:color w:val="000000"/>
                <w:sz w:val="24"/>
                <w:szCs w:val="24"/>
              </w:rPr>
            </w:pPr>
            <w:r>
              <w:rPr>
                <w:rFonts w:hint="eastAsia" w:ascii="宋体" w:hAnsi="宋体" w:eastAsia="宋体"/>
                <w:b/>
                <w:color w:val="000000"/>
                <w:sz w:val="24"/>
                <w:szCs w:val="24"/>
              </w:rPr>
              <w:t>第10天</w:t>
            </w:r>
          </w:p>
        </w:tc>
        <w:tc>
          <w:tcPr>
            <w:tcW w:w="349" w:type="pct"/>
            <w:tcBorders>
              <w:top w:val="single" w:color="auto" w:sz="4" w:space="0"/>
              <w:left w:val="nil"/>
              <w:bottom w:val="single" w:color="auto" w:sz="4" w:space="0"/>
              <w:right w:val="single" w:color="auto" w:sz="4" w:space="0"/>
            </w:tcBorders>
            <w:vAlign w:val="center"/>
          </w:tcPr>
          <w:p>
            <w:pPr>
              <w:jc w:val="center"/>
              <w:rPr>
                <w:rFonts w:ascii="宋体" w:hAnsi="宋体" w:eastAsia="宋体"/>
                <w:b/>
                <w:color w:val="000000"/>
                <w:sz w:val="24"/>
                <w:szCs w:val="24"/>
              </w:rPr>
            </w:pPr>
            <w:r>
              <w:rPr>
                <w:rFonts w:hint="eastAsia" w:ascii="宋体" w:hAnsi="宋体" w:eastAsia="宋体"/>
                <w:b/>
                <w:color w:val="000000"/>
                <w:sz w:val="24"/>
                <w:szCs w:val="24"/>
              </w:rPr>
              <w:t>第20天</w:t>
            </w:r>
          </w:p>
        </w:tc>
        <w:tc>
          <w:tcPr>
            <w:tcW w:w="281" w:type="pct"/>
            <w:tcBorders>
              <w:top w:val="single" w:color="auto" w:sz="4" w:space="0"/>
              <w:left w:val="nil"/>
              <w:bottom w:val="single" w:color="auto" w:sz="4" w:space="0"/>
              <w:right w:val="single" w:color="auto" w:sz="4" w:space="0"/>
            </w:tcBorders>
            <w:vAlign w:val="center"/>
          </w:tcPr>
          <w:p>
            <w:pPr>
              <w:jc w:val="center"/>
              <w:rPr>
                <w:rFonts w:ascii="宋体" w:hAnsi="宋体" w:eastAsia="宋体"/>
                <w:b/>
                <w:color w:val="000000"/>
                <w:sz w:val="24"/>
                <w:szCs w:val="24"/>
              </w:rPr>
            </w:pPr>
            <w:r>
              <w:rPr>
                <w:rFonts w:hint="eastAsia" w:ascii="宋体" w:hAnsi="宋体" w:eastAsia="宋体"/>
                <w:b/>
                <w:color w:val="000000"/>
                <w:sz w:val="24"/>
                <w:szCs w:val="24"/>
              </w:rPr>
              <w:t>第30天</w:t>
            </w:r>
          </w:p>
        </w:tc>
        <w:tc>
          <w:tcPr>
            <w:tcW w:w="281"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b/>
                <w:color w:val="000000"/>
                <w:sz w:val="24"/>
                <w:szCs w:val="24"/>
              </w:rPr>
            </w:pPr>
            <w:r>
              <w:rPr>
                <w:rFonts w:hint="eastAsia" w:ascii="宋体" w:hAnsi="宋体" w:eastAsia="宋体"/>
                <w:b/>
                <w:color w:val="000000"/>
                <w:sz w:val="24"/>
                <w:szCs w:val="24"/>
              </w:rPr>
              <w:t>第40天</w:t>
            </w:r>
          </w:p>
        </w:tc>
        <w:tc>
          <w:tcPr>
            <w:tcW w:w="281" w:type="pct"/>
            <w:tcBorders>
              <w:top w:val="single" w:color="auto" w:sz="4" w:space="0"/>
              <w:left w:val="nil"/>
              <w:bottom w:val="single" w:color="auto" w:sz="4" w:space="0"/>
              <w:right w:val="single" w:color="auto" w:sz="4" w:space="0"/>
            </w:tcBorders>
            <w:vAlign w:val="center"/>
          </w:tcPr>
          <w:p>
            <w:pPr>
              <w:jc w:val="center"/>
              <w:rPr>
                <w:rFonts w:ascii="宋体" w:hAnsi="宋体" w:eastAsia="宋体"/>
                <w:b/>
                <w:color w:val="000000"/>
                <w:sz w:val="24"/>
                <w:szCs w:val="24"/>
              </w:rPr>
            </w:pPr>
            <w:r>
              <w:rPr>
                <w:rFonts w:hint="eastAsia" w:ascii="宋体" w:hAnsi="宋体" w:eastAsia="宋体"/>
                <w:b/>
                <w:color w:val="000000"/>
                <w:sz w:val="24"/>
                <w:szCs w:val="24"/>
              </w:rPr>
              <w:t>第50天</w:t>
            </w:r>
          </w:p>
        </w:tc>
        <w:tc>
          <w:tcPr>
            <w:tcW w:w="281" w:type="pct"/>
            <w:tcBorders>
              <w:top w:val="single" w:color="auto" w:sz="4" w:space="0"/>
              <w:left w:val="nil"/>
              <w:bottom w:val="single" w:color="auto" w:sz="4" w:space="0"/>
              <w:right w:val="single" w:color="auto" w:sz="4" w:space="0"/>
            </w:tcBorders>
            <w:vAlign w:val="center"/>
          </w:tcPr>
          <w:p>
            <w:pPr>
              <w:jc w:val="center"/>
              <w:rPr>
                <w:rFonts w:ascii="宋体" w:hAnsi="宋体" w:eastAsia="宋体"/>
                <w:b/>
                <w:color w:val="000000"/>
                <w:sz w:val="24"/>
                <w:szCs w:val="24"/>
              </w:rPr>
            </w:pPr>
            <w:r>
              <w:rPr>
                <w:rFonts w:hint="eastAsia" w:ascii="宋体" w:hAnsi="宋体" w:eastAsia="宋体"/>
                <w:b/>
                <w:color w:val="000000"/>
                <w:sz w:val="24"/>
                <w:szCs w:val="24"/>
              </w:rPr>
              <w:t>第60天</w:t>
            </w:r>
          </w:p>
        </w:tc>
        <w:tc>
          <w:tcPr>
            <w:tcW w:w="281" w:type="pct"/>
            <w:tcBorders>
              <w:top w:val="single" w:color="auto" w:sz="4" w:space="0"/>
              <w:left w:val="nil"/>
              <w:bottom w:val="single" w:color="auto" w:sz="4" w:space="0"/>
              <w:right w:val="single" w:color="auto" w:sz="4" w:space="0"/>
            </w:tcBorders>
            <w:vAlign w:val="center"/>
          </w:tcPr>
          <w:p>
            <w:pPr>
              <w:jc w:val="center"/>
              <w:rPr>
                <w:rFonts w:ascii="宋体" w:hAnsi="宋体" w:eastAsia="宋体"/>
                <w:b/>
                <w:color w:val="000000"/>
                <w:sz w:val="24"/>
                <w:szCs w:val="24"/>
              </w:rPr>
            </w:pPr>
            <w:r>
              <w:rPr>
                <w:rFonts w:hint="eastAsia" w:ascii="宋体" w:hAnsi="宋体" w:eastAsia="宋体"/>
                <w:b/>
                <w:color w:val="000000"/>
                <w:sz w:val="24"/>
                <w:szCs w:val="24"/>
              </w:rPr>
              <w:t>第70天</w:t>
            </w:r>
          </w:p>
        </w:tc>
        <w:tc>
          <w:tcPr>
            <w:tcW w:w="281" w:type="pct"/>
            <w:tcBorders>
              <w:top w:val="single" w:color="auto" w:sz="4" w:space="0"/>
              <w:left w:val="nil"/>
              <w:bottom w:val="single" w:color="auto" w:sz="4" w:space="0"/>
              <w:right w:val="single" w:color="auto" w:sz="4" w:space="0"/>
            </w:tcBorders>
            <w:vAlign w:val="center"/>
          </w:tcPr>
          <w:p>
            <w:pPr>
              <w:jc w:val="center"/>
              <w:rPr>
                <w:rFonts w:ascii="宋体" w:hAnsi="宋体" w:eastAsia="宋体"/>
                <w:b/>
                <w:color w:val="000000"/>
                <w:sz w:val="24"/>
                <w:szCs w:val="24"/>
              </w:rPr>
            </w:pPr>
            <w:r>
              <w:rPr>
                <w:rFonts w:hint="eastAsia" w:ascii="宋体" w:hAnsi="宋体" w:eastAsia="宋体"/>
                <w:b/>
                <w:color w:val="000000"/>
                <w:sz w:val="24"/>
                <w:szCs w:val="24"/>
              </w:rPr>
              <w:t>第80天</w:t>
            </w:r>
          </w:p>
        </w:tc>
        <w:tc>
          <w:tcPr>
            <w:tcW w:w="281" w:type="pct"/>
            <w:tcBorders>
              <w:top w:val="single" w:color="auto" w:sz="4" w:space="0"/>
              <w:left w:val="nil"/>
              <w:bottom w:val="single" w:color="auto" w:sz="4" w:space="0"/>
              <w:right w:val="single" w:color="auto" w:sz="4" w:space="0"/>
            </w:tcBorders>
            <w:vAlign w:val="center"/>
          </w:tcPr>
          <w:p>
            <w:pPr>
              <w:jc w:val="center"/>
              <w:rPr>
                <w:rFonts w:ascii="宋体" w:hAnsi="宋体" w:eastAsia="宋体"/>
                <w:b/>
                <w:color w:val="000000"/>
                <w:sz w:val="24"/>
                <w:szCs w:val="24"/>
              </w:rPr>
            </w:pPr>
            <w:r>
              <w:rPr>
                <w:rFonts w:hint="eastAsia" w:ascii="宋体" w:hAnsi="宋体" w:eastAsia="宋体"/>
                <w:b/>
                <w:color w:val="000000"/>
                <w:sz w:val="24"/>
                <w:szCs w:val="24"/>
              </w:rPr>
              <w:t>第90天</w:t>
            </w:r>
          </w:p>
        </w:tc>
        <w:tc>
          <w:tcPr>
            <w:tcW w:w="318" w:type="pct"/>
            <w:tcBorders>
              <w:top w:val="single" w:color="auto" w:sz="4" w:space="0"/>
              <w:left w:val="nil"/>
              <w:bottom w:val="single" w:color="auto" w:sz="4" w:space="0"/>
              <w:right w:val="single" w:color="auto" w:sz="4" w:space="0"/>
            </w:tcBorders>
            <w:vAlign w:val="center"/>
          </w:tcPr>
          <w:p>
            <w:pPr>
              <w:jc w:val="center"/>
              <w:rPr>
                <w:rFonts w:ascii="宋体" w:hAnsi="宋体" w:eastAsia="宋体"/>
                <w:b/>
                <w:color w:val="000000"/>
                <w:sz w:val="24"/>
                <w:szCs w:val="24"/>
              </w:rPr>
            </w:pPr>
            <w:r>
              <w:rPr>
                <w:rFonts w:hint="eastAsia" w:ascii="宋体" w:hAnsi="宋体" w:eastAsia="宋体"/>
                <w:b/>
                <w:color w:val="000000"/>
                <w:sz w:val="24"/>
                <w:szCs w:val="24"/>
              </w:rPr>
              <w:t>第100天</w:t>
            </w:r>
          </w:p>
        </w:tc>
        <w:tc>
          <w:tcPr>
            <w:tcW w:w="318" w:type="pct"/>
            <w:tcBorders>
              <w:top w:val="single" w:color="auto" w:sz="4" w:space="0"/>
              <w:left w:val="nil"/>
              <w:bottom w:val="single" w:color="auto" w:sz="4" w:space="0"/>
              <w:right w:val="single" w:color="auto" w:sz="4" w:space="0"/>
            </w:tcBorders>
            <w:vAlign w:val="center"/>
          </w:tcPr>
          <w:p>
            <w:pPr>
              <w:jc w:val="center"/>
              <w:rPr>
                <w:rFonts w:ascii="宋体" w:hAnsi="宋体" w:eastAsia="宋体"/>
                <w:b/>
                <w:color w:val="000000"/>
                <w:sz w:val="24"/>
                <w:szCs w:val="24"/>
              </w:rPr>
            </w:pPr>
            <w:r>
              <w:rPr>
                <w:rFonts w:hint="eastAsia" w:ascii="宋体" w:hAnsi="宋体" w:eastAsia="宋体"/>
                <w:b/>
                <w:color w:val="000000"/>
                <w:sz w:val="24"/>
                <w:szCs w:val="24"/>
              </w:rPr>
              <w:t>第110天</w:t>
            </w:r>
          </w:p>
        </w:tc>
        <w:tc>
          <w:tcPr>
            <w:tcW w:w="332" w:type="pct"/>
            <w:tcBorders>
              <w:top w:val="single" w:color="auto" w:sz="4" w:space="0"/>
              <w:left w:val="nil"/>
              <w:bottom w:val="single" w:color="auto" w:sz="4" w:space="0"/>
              <w:right w:val="single" w:color="auto" w:sz="4" w:space="0"/>
            </w:tcBorders>
            <w:vAlign w:val="center"/>
          </w:tcPr>
          <w:p>
            <w:pPr>
              <w:jc w:val="center"/>
              <w:rPr>
                <w:rFonts w:ascii="宋体" w:hAnsi="宋体" w:eastAsia="宋体"/>
                <w:b/>
                <w:color w:val="000000"/>
                <w:sz w:val="24"/>
                <w:szCs w:val="24"/>
              </w:rPr>
            </w:pPr>
            <w:r>
              <w:rPr>
                <w:rFonts w:hint="eastAsia" w:ascii="宋体" w:hAnsi="宋体" w:eastAsia="宋体"/>
                <w:b/>
                <w:color w:val="000000"/>
                <w:sz w:val="24"/>
                <w:szCs w:val="24"/>
              </w:rPr>
              <w:t>第120天</w:t>
            </w:r>
          </w:p>
        </w:tc>
      </w:tr>
      <w:tr>
        <w:tblPrEx>
          <w:tblCellMar>
            <w:top w:w="0" w:type="dxa"/>
            <w:left w:w="108" w:type="dxa"/>
            <w:bottom w:w="0" w:type="dxa"/>
            <w:right w:w="108" w:type="dxa"/>
          </w:tblCellMar>
        </w:tblPrEx>
        <w:trPr>
          <w:trHeight w:val="315" w:hRule="atLeast"/>
        </w:trPr>
        <w:tc>
          <w:tcPr>
            <w:tcW w:w="251"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sz w:val="24"/>
                <w:szCs w:val="24"/>
              </w:rPr>
            </w:pPr>
            <w:r>
              <w:rPr>
                <w:rFonts w:hint="eastAsia" w:ascii="宋体" w:hAnsi="宋体" w:eastAsia="宋体"/>
                <w:color w:val="000000"/>
                <w:sz w:val="24"/>
                <w:szCs w:val="24"/>
              </w:rPr>
              <w:t>1</w:t>
            </w:r>
          </w:p>
        </w:tc>
        <w:tc>
          <w:tcPr>
            <w:tcW w:w="709"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000000"/>
                <w:sz w:val="24"/>
                <w:szCs w:val="24"/>
              </w:rPr>
            </w:pPr>
            <w:r>
              <w:rPr>
                <w:rFonts w:hint="eastAsia" w:ascii="宋体" w:hAnsi="宋体" w:eastAsia="宋体"/>
                <w:color w:val="000000"/>
                <w:sz w:val="24"/>
                <w:szCs w:val="24"/>
              </w:rPr>
              <w:t>现状地形图测量</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000000"/>
                <w:sz w:val="24"/>
                <w:szCs w:val="24"/>
              </w:rPr>
            </w:pPr>
            <w:r>
              <w:rPr>
                <w:rFonts w:hint="eastAsia" w:ascii="宋体" w:hAnsi="宋体" w:eastAsia="宋体"/>
                <w:color w:val="000000"/>
                <w:sz w:val="24"/>
                <w:szCs w:val="24"/>
              </w:rPr>
              <w:t>35天</w:t>
            </w:r>
          </w:p>
        </w:tc>
        <w:tc>
          <w:tcPr>
            <w:tcW w:w="302" w:type="pct"/>
            <w:tcBorders>
              <w:top w:val="nil"/>
              <w:left w:val="nil"/>
              <w:bottom w:val="single" w:color="auto" w:sz="4" w:space="0"/>
              <w:right w:val="single" w:color="auto" w:sz="4" w:space="0"/>
            </w:tcBorders>
            <w:shd w:val="clear" w:color="auto" w:fill="4F81BD"/>
            <w:vAlign w:val="center"/>
          </w:tcPr>
          <w:p>
            <w:pPr>
              <w:jc w:val="center"/>
              <w:rPr>
                <w:rFonts w:ascii="宋体" w:hAnsi="宋体" w:eastAsia="宋体"/>
                <w:color w:val="000000"/>
                <w:sz w:val="24"/>
                <w:szCs w:val="24"/>
              </w:rPr>
            </w:pPr>
          </w:p>
        </w:tc>
        <w:tc>
          <w:tcPr>
            <w:tcW w:w="349" w:type="pct"/>
            <w:tcBorders>
              <w:top w:val="nil"/>
              <w:left w:val="nil"/>
              <w:bottom w:val="single" w:color="auto" w:sz="4" w:space="0"/>
              <w:right w:val="single" w:color="auto" w:sz="4" w:space="0"/>
            </w:tcBorders>
            <w:shd w:val="clear" w:color="auto" w:fill="4F81BD"/>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shd w:val="clear" w:color="auto" w:fill="4F81BD"/>
            <w:vAlign w:val="center"/>
          </w:tcPr>
          <w:p>
            <w:pPr>
              <w:jc w:val="center"/>
              <w:rPr>
                <w:rFonts w:ascii="宋体" w:hAnsi="宋体" w:eastAsia="宋体"/>
                <w:color w:val="000000"/>
                <w:sz w:val="24"/>
                <w:szCs w:val="24"/>
              </w:rPr>
            </w:pPr>
          </w:p>
        </w:tc>
        <w:tc>
          <w:tcPr>
            <w:tcW w:w="140" w:type="pct"/>
            <w:tcBorders>
              <w:top w:val="nil"/>
              <w:left w:val="nil"/>
              <w:bottom w:val="single" w:color="auto" w:sz="4" w:space="0"/>
              <w:right w:val="single" w:color="auto" w:sz="4" w:space="0"/>
            </w:tcBorders>
            <w:shd w:val="clear" w:color="auto" w:fill="4F81BD"/>
            <w:vAlign w:val="center"/>
          </w:tcPr>
          <w:p>
            <w:pPr>
              <w:jc w:val="center"/>
              <w:rPr>
                <w:rFonts w:ascii="宋体" w:hAnsi="宋体" w:eastAsia="宋体"/>
                <w:color w:val="000000"/>
                <w:sz w:val="24"/>
                <w:szCs w:val="24"/>
              </w:rPr>
            </w:pPr>
          </w:p>
        </w:tc>
        <w:tc>
          <w:tcPr>
            <w:tcW w:w="140" w:type="pc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318" w:type="pc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318" w:type="pc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332" w:type="pc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r>
      <w:tr>
        <w:tblPrEx>
          <w:tblCellMar>
            <w:top w:w="0" w:type="dxa"/>
            <w:left w:w="108" w:type="dxa"/>
            <w:bottom w:w="0" w:type="dxa"/>
            <w:right w:w="108" w:type="dxa"/>
          </w:tblCellMar>
        </w:tblPrEx>
        <w:trPr>
          <w:trHeight w:val="315" w:hRule="atLeast"/>
        </w:trPr>
        <w:tc>
          <w:tcPr>
            <w:tcW w:w="251"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sz w:val="24"/>
                <w:szCs w:val="24"/>
              </w:rPr>
            </w:pPr>
            <w:r>
              <w:rPr>
                <w:rFonts w:hint="eastAsia" w:ascii="宋体" w:hAnsi="宋体" w:eastAsia="宋体"/>
                <w:color w:val="000000"/>
                <w:sz w:val="24"/>
                <w:szCs w:val="24"/>
              </w:rPr>
              <w:t>2</w:t>
            </w:r>
          </w:p>
        </w:tc>
        <w:tc>
          <w:tcPr>
            <w:tcW w:w="709"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000000"/>
                <w:sz w:val="24"/>
                <w:szCs w:val="24"/>
              </w:rPr>
            </w:pPr>
            <w:r>
              <w:rPr>
                <w:rFonts w:hint="eastAsia" w:ascii="宋体" w:hAnsi="宋体" w:eastAsia="宋体"/>
                <w:color w:val="000000"/>
                <w:sz w:val="24"/>
                <w:szCs w:val="24"/>
              </w:rPr>
              <w:t>工程物探</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000000"/>
                <w:sz w:val="24"/>
                <w:szCs w:val="24"/>
              </w:rPr>
            </w:pPr>
            <w:r>
              <w:rPr>
                <w:rFonts w:hint="eastAsia" w:ascii="宋体" w:hAnsi="宋体" w:eastAsia="宋体"/>
                <w:color w:val="000000"/>
                <w:sz w:val="24"/>
                <w:szCs w:val="24"/>
              </w:rPr>
              <w:t>50天</w:t>
            </w:r>
          </w:p>
        </w:tc>
        <w:tc>
          <w:tcPr>
            <w:tcW w:w="302" w:type="pct"/>
            <w:tcBorders>
              <w:top w:val="nil"/>
              <w:left w:val="nil"/>
              <w:bottom w:val="single" w:color="auto" w:sz="4" w:space="0"/>
              <w:right w:val="single" w:color="auto" w:sz="4" w:space="0"/>
            </w:tcBorders>
            <w:shd w:val="clear" w:color="000000" w:fill="DA9694"/>
            <w:vAlign w:val="center"/>
          </w:tcPr>
          <w:p>
            <w:pPr>
              <w:jc w:val="center"/>
              <w:rPr>
                <w:rFonts w:ascii="宋体" w:hAnsi="宋体" w:eastAsia="宋体"/>
                <w:color w:val="000000"/>
                <w:sz w:val="24"/>
                <w:szCs w:val="24"/>
              </w:rPr>
            </w:pPr>
          </w:p>
        </w:tc>
        <w:tc>
          <w:tcPr>
            <w:tcW w:w="349" w:type="pct"/>
            <w:tcBorders>
              <w:top w:val="nil"/>
              <w:left w:val="nil"/>
              <w:bottom w:val="single" w:color="auto" w:sz="4" w:space="0"/>
              <w:right w:val="single" w:color="auto" w:sz="4" w:space="0"/>
            </w:tcBorders>
            <w:shd w:val="clear" w:color="000000" w:fill="DA9694"/>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shd w:val="clear" w:color="000000" w:fill="DA9694"/>
            <w:vAlign w:val="center"/>
          </w:tcPr>
          <w:p>
            <w:pPr>
              <w:jc w:val="center"/>
              <w:rPr>
                <w:rFonts w:ascii="宋体" w:hAnsi="宋体" w:eastAsia="宋体"/>
                <w:color w:val="000000"/>
                <w:sz w:val="24"/>
                <w:szCs w:val="24"/>
              </w:rPr>
            </w:pPr>
          </w:p>
        </w:tc>
        <w:tc>
          <w:tcPr>
            <w:tcW w:w="281" w:type="pct"/>
            <w:gridSpan w:val="2"/>
            <w:tcBorders>
              <w:top w:val="nil"/>
              <w:left w:val="nil"/>
              <w:bottom w:val="single" w:color="auto" w:sz="4" w:space="0"/>
              <w:right w:val="single" w:color="auto" w:sz="4" w:space="0"/>
            </w:tcBorders>
            <w:shd w:val="clear" w:color="000000" w:fill="DA9694"/>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shd w:val="clear" w:color="000000" w:fill="DA9694"/>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318" w:type="pc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318" w:type="pc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332" w:type="pc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r>
      <w:tr>
        <w:tblPrEx>
          <w:tblCellMar>
            <w:top w:w="0" w:type="dxa"/>
            <w:left w:w="108" w:type="dxa"/>
            <w:bottom w:w="0" w:type="dxa"/>
            <w:right w:w="108" w:type="dxa"/>
          </w:tblCellMar>
        </w:tblPrEx>
        <w:trPr>
          <w:trHeight w:val="315" w:hRule="atLeast"/>
        </w:trPr>
        <w:tc>
          <w:tcPr>
            <w:tcW w:w="251"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sz w:val="24"/>
                <w:szCs w:val="24"/>
              </w:rPr>
            </w:pPr>
            <w:r>
              <w:rPr>
                <w:rFonts w:hint="eastAsia" w:ascii="宋体" w:hAnsi="宋体" w:eastAsia="宋体"/>
                <w:color w:val="000000"/>
                <w:sz w:val="24"/>
                <w:szCs w:val="24"/>
              </w:rPr>
              <w:t>3</w:t>
            </w:r>
          </w:p>
        </w:tc>
        <w:tc>
          <w:tcPr>
            <w:tcW w:w="709"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000000"/>
                <w:sz w:val="24"/>
                <w:szCs w:val="24"/>
              </w:rPr>
            </w:pPr>
            <w:r>
              <w:rPr>
                <w:rFonts w:hint="eastAsia" w:ascii="宋体" w:hAnsi="宋体" w:eastAsia="宋体"/>
                <w:color w:val="000000"/>
                <w:sz w:val="24"/>
                <w:szCs w:val="24"/>
              </w:rPr>
              <w:t>场地初勘</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000000"/>
                <w:sz w:val="24"/>
                <w:szCs w:val="24"/>
              </w:rPr>
            </w:pPr>
            <w:r>
              <w:rPr>
                <w:rFonts w:hint="eastAsia" w:ascii="宋体" w:hAnsi="宋体" w:eastAsia="宋体"/>
                <w:color w:val="000000"/>
                <w:sz w:val="24"/>
                <w:szCs w:val="24"/>
              </w:rPr>
              <w:t>30天</w:t>
            </w:r>
          </w:p>
        </w:tc>
        <w:tc>
          <w:tcPr>
            <w:tcW w:w="302" w:type="pct"/>
            <w:tcBorders>
              <w:top w:val="nil"/>
              <w:left w:val="nil"/>
              <w:bottom w:val="single" w:color="auto" w:sz="4" w:space="0"/>
              <w:right w:val="single" w:color="auto" w:sz="4" w:space="0"/>
            </w:tcBorders>
            <w:shd w:val="clear" w:color="000000" w:fill="9BBB59"/>
            <w:vAlign w:val="center"/>
          </w:tcPr>
          <w:p>
            <w:pPr>
              <w:jc w:val="center"/>
              <w:rPr>
                <w:rFonts w:ascii="宋体" w:hAnsi="宋体" w:eastAsia="宋体"/>
                <w:color w:val="000000"/>
                <w:sz w:val="24"/>
                <w:szCs w:val="24"/>
              </w:rPr>
            </w:pPr>
          </w:p>
        </w:tc>
        <w:tc>
          <w:tcPr>
            <w:tcW w:w="349" w:type="pct"/>
            <w:tcBorders>
              <w:top w:val="nil"/>
              <w:left w:val="nil"/>
              <w:bottom w:val="single" w:color="auto" w:sz="4" w:space="0"/>
              <w:right w:val="single" w:color="auto" w:sz="4" w:space="0"/>
            </w:tcBorders>
            <w:shd w:val="clear" w:color="000000" w:fill="9BBB59"/>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shd w:val="clear" w:color="000000" w:fill="9BBB59"/>
            <w:vAlign w:val="center"/>
          </w:tcPr>
          <w:p>
            <w:pPr>
              <w:jc w:val="center"/>
              <w:rPr>
                <w:rFonts w:ascii="宋体" w:hAnsi="宋体" w:eastAsia="宋体"/>
                <w:color w:val="000000"/>
                <w:sz w:val="24"/>
                <w:szCs w:val="24"/>
              </w:rPr>
            </w:pPr>
          </w:p>
        </w:tc>
        <w:tc>
          <w:tcPr>
            <w:tcW w:w="281" w:type="pct"/>
            <w:gridSpan w:val="2"/>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318" w:type="pc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318" w:type="pc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332" w:type="pc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r>
      <w:tr>
        <w:tblPrEx>
          <w:tblCellMar>
            <w:top w:w="0" w:type="dxa"/>
            <w:left w:w="108" w:type="dxa"/>
            <w:bottom w:w="0" w:type="dxa"/>
            <w:right w:w="108" w:type="dxa"/>
          </w:tblCellMar>
        </w:tblPrEx>
        <w:trPr>
          <w:trHeight w:val="330" w:hRule="atLeast"/>
        </w:trPr>
        <w:tc>
          <w:tcPr>
            <w:tcW w:w="251"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sz w:val="24"/>
                <w:szCs w:val="24"/>
              </w:rPr>
            </w:pPr>
            <w:r>
              <w:rPr>
                <w:rFonts w:hint="eastAsia" w:ascii="宋体" w:hAnsi="宋体" w:eastAsia="宋体"/>
                <w:color w:val="000000"/>
                <w:sz w:val="24"/>
                <w:szCs w:val="24"/>
              </w:rPr>
              <w:t>4</w:t>
            </w:r>
          </w:p>
        </w:tc>
        <w:tc>
          <w:tcPr>
            <w:tcW w:w="709"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000000"/>
                <w:sz w:val="24"/>
                <w:szCs w:val="24"/>
              </w:rPr>
            </w:pPr>
            <w:r>
              <w:rPr>
                <w:rFonts w:hint="eastAsia" w:ascii="宋体" w:hAnsi="宋体" w:eastAsia="宋体"/>
                <w:color w:val="000000"/>
                <w:sz w:val="24"/>
                <w:szCs w:val="24"/>
              </w:rPr>
              <w:t>节能报告</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000000"/>
                <w:sz w:val="24"/>
                <w:szCs w:val="24"/>
              </w:rPr>
            </w:pPr>
            <w:r>
              <w:rPr>
                <w:rFonts w:ascii="宋体" w:hAnsi="宋体" w:eastAsia="宋体"/>
                <w:color w:val="000000"/>
                <w:sz w:val="24"/>
                <w:szCs w:val="24"/>
              </w:rPr>
              <w:t>6</w:t>
            </w:r>
            <w:r>
              <w:rPr>
                <w:rFonts w:hint="eastAsia" w:ascii="宋体" w:hAnsi="宋体" w:eastAsia="宋体"/>
                <w:color w:val="000000"/>
                <w:sz w:val="24"/>
                <w:szCs w:val="24"/>
              </w:rPr>
              <w:t>0天</w:t>
            </w:r>
          </w:p>
        </w:tc>
        <w:tc>
          <w:tcPr>
            <w:tcW w:w="302" w:type="pct"/>
            <w:tcBorders>
              <w:top w:val="nil"/>
              <w:left w:val="nil"/>
              <w:bottom w:val="single" w:color="auto" w:sz="4" w:space="0"/>
              <w:right w:val="single" w:color="auto" w:sz="4" w:space="0"/>
            </w:tcBorders>
            <w:shd w:val="clear" w:color="auto" w:fill="5F497A"/>
            <w:vAlign w:val="center"/>
          </w:tcPr>
          <w:p>
            <w:pPr>
              <w:jc w:val="center"/>
              <w:rPr>
                <w:rFonts w:ascii="宋体" w:hAnsi="宋体" w:eastAsia="宋体"/>
                <w:color w:val="000000"/>
                <w:sz w:val="24"/>
                <w:szCs w:val="24"/>
              </w:rPr>
            </w:pPr>
          </w:p>
        </w:tc>
        <w:tc>
          <w:tcPr>
            <w:tcW w:w="349" w:type="pct"/>
            <w:tcBorders>
              <w:top w:val="nil"/>
              <w:left w:val="nil"/>
              <w:bottom w:val="single" w:color="auto" w:sz="4" w:space="0"/>
              <w:right w:val="single" w:color="auto" w:sz="4" w:space="0"/>
            </w:tcBorders>
            <w:shd w:val="clear" w:color="auto" w:fill="5F497A"/>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shd w:val="clear" w:color="auto" w:fill="5F497A"/>
            <w:vAlign w:val="center"/>
          </w:tcPr>
          <w:p>
            <w:pPr>
              <w:jc w:val="center"/>
              <w:rPr>
                <w:rFonts w:ascii="宋体" w:hAnsi="宋体" w:eastAsia="宋体"/>
                <w:color w:val="000000"/>
                <w:sz w:val="24"/>
                <w:szCs w:val="24"/>
              </w:rPr>
            </w:pPr>
          </w:p>
        </w:tc>
        <w:tc>
          <w:tcPr>
            <w:tcW w:w="281" w:type="pct"/>
            <w:gridSpan w:val="2"/>
            <w:tcBorders>
              <w:top w:val="nil"/>
              <w:left w:val="nil"/>
              <w:bottom w:val="single" w:color="auto" w:sz="4" w:space="0"/>
              <w:right w:val="single" w:color="auto" w:sz="4" w:space="0"/>
            </w:tcBorders>
            <w:shd w:val="clear" w:color="auto" w:fill="5F497A"/>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shd w:val="clear" w:color="auto" w:fill="5F497A"/>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shd w:val="clear" w:color="auto" w:fill="5F497A"/>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318" w:type="pc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318" w:type="pc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332" w:type="pc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r>
      <w:tr>
        <w:tblPrEx>
          <w:tblCellMar>
            <w:top w:w="0" w:type="dxa"/>
            <w:left w:w="108" w:type="dxa"/>
            <w:bottom w:w="0" w:type="dxa"/>
            <w:right w:w="108" w:type="dxa"/>
          </w:tblCellMar>
        </w:tblPrEx>
        <w:trPr>
          <w:trHeight w:val="630" w:hRule="atLeast"/>
        </w:trPr>
        <w:tc>
          <w:tcPr>
            <w:tcW w:w="251"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sz w:val="24"/>
                <w:szCs w:val="24"/>
              </w:rPr>
            </w:pPr>
            <w:r>
              <w:rPr>
                <w:rFonts w:hint="eastAsia" w:ascii="宋体" w:hAnsi="宋体" w:eastAsia="宋体"/>
                <w:color w:val="000000"/>
                <w:sz w:val="24"/>
                <w:szCs w:val="24"/>
              </w:rPr>
              <w:t>5</w:t>
            </w:r>
          </w:p>
        </w:tc>
        <w:tc>
          <w:tcPr>
            <w:tcW w:w="709"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000000"/>
                <w:sz w:val="24"/>
                <w:szCs w:val="24"/>
              </w:rPr>
            </w:pPr>
            <w:r>
              <w:rPr>
                <w:rFonts w:hint="eastAsia" w:ascii="宋体" w:hAnsi="宋体" w:eastAsia="宋体"/>
                <w:color w:val="000000"/>
                <w:sz w:val="24"/>
                <w:szCs w:val="24"/>
              </w:rPr>
              <w:t>社会稳定风险分析报告</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000000"/>
                <w:sz w:val="24"/>
                <w:szCs w:val="24"/>
              </w:rPr>
            </w:pPr>
            <w:r>
              <w:rPr>
                <w:rFonts w:ascii="宋体" w:hAnsi="宋体" w:eastAsia="宋体"/>
                <w:color w:val="000000"/>
                <w:sz w:val="24"/>
                <w:szCs w:val="24"/>
              </w:rPr>
              <w:t>6</w:t>
            </w:r>
            <w:r>
              <w:rPr>
                <w:rFonts w:hint="eastAsia" w:ascii="宋体" w:hAnsi="宋体" w:eastAsia="宋体"/>
                <w:color w:val="000000"/>
                <w:sz w:val="24"/>
                <w:szCs w:val="24"/>
              </w:rPr>
              <w:t>0天</w:t>
            </w:r>
          </w:p>
        </w:tc>
        <w:tc>
          <w:tcPr>
            <w:tcW w:w="302" w:type="pct"/>
            <w:tcBorders>
              <w:top w:val="nil"/>
              <w:left w:val="nil"/>
              <w:bottom w:val="single" w:color="auto" w:sz="4" w:space="0"/>
              <w:right w:val="single" w:color="auto" w:sz="4" w:space="0"/>
            </w:tcBorders>
            <w:shd w:val="clear" w:color="auto" w:fill="9966FF"/>
            <w:vAlign w:val="center"/>
          </w:tcPr>
          <w:p>
            <w:pPr>
              <w:jc w:val="center"/>
              <w:rPr>
                <w:rFonts w:ascii="宋体" w:hAnsi="宋体" w:eastAsia="宋体"/>
                <w:color w:val="000000"/>
                <w:sz w:val="24"/>
                <w:szCs w:val="24"/>
              </w:rPr>
            </w:pPr>
          </w:p>
        </w:tc>
        <w:tc>
          <w:tcPr>
            <w:tcW w:w="349" w:type="pct"/>
            <w:tcBorders>
              <w:top w:val="nil"/>
              <w:left w:val="nil"/>
              <w:bottom w:val="single" w:color="auto" w:sz="4" w:space="0"/>
              <w:right w:val="single" w:color="auto" w:sz="4" w:space="0"/>
            </w:tcBorders>
            <w:shd w:val="clear" w:color="auto" w:fill="9966FF"/>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shd w:val="clear" w:color="auto" w:fill="9966FF"/>
            <w:vAlign w:val="center"/>
          </w:tcPr>
          <w:p>
            <w:pPr>
              <w:jc w:val="center"/>
              <w:rPr>
                <w:rFonts w:ascii="宋体" w:hAnsi="宋体" w:eastAsia="宋体"/>
                <w:color w:val="000000"/>
                <w:sz w:val="24"/>
                <w:szCs w:val="24"/>
              </w:rPr>
            </w:pPr>
          </w:p>
        </w:tc>
        <w:tc>
          <w:tcPr>
            <w:tcW w:w="281" w:type="pct"/>
            <w:gridSpan w:val="2"/>
            <w:tcBorders>
              <w:top w:val="nil"/>
              <w:left w:val="nil"/>
              <w:bottom w:val="single" w:color="auto" w:sz="4" w:space="0"/>
              <w:right w:val="single" w:color="auto" w:sz="4" w:space="0"/>
            </w:tcBorders>
            <w:shd w:val="clear" w:color="auto" w:fill="9966FF"/>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shd w:val="clear" w:color="auto" w:fill="9966FF"/>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shd w:val="clear" w:color="auto" w:fill="9966FF"/>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318" w:type="pc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318" w:type="pc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332" w:type="pc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r>
      <w:tr>
        <w:tblPrEx>
          <w:tblCellMar>
            <w:top w:w="0" w:type="dxa"/>
            <w:left w:w="108" w:type="dxa"/>
            <w:bottom w:w="0" w:type="dxa"/>
            <w:right w:w="108" w:type="dxa"/>
          </w:tblCellMar>
        </w:tblPrEx>
        <w:trPr>
          <w:trHeight w:val="315" w:hRule="atLeast"/>
        </w:trPr>
        <w:tc>
          <w:tcPr>
            <w:tcW w:w="251"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sz w:val="24"/>
                <w:szCs w:val="24"/>
              </w:rPr>
            </w:pPr>
            <w:r>
              <w:rPr>
                <w:rFonts w:hint="eastAsia" w:ascii="宋体" w:hAnsi="宋体" w:eastAsia="宋体"/>
                <w:color w:val="000000"/>
                <w:sz w:val="24"/>
                <w:szCs w:val="24"/>
              </w:rPr>
              <w:t>6</w:t>
            </w:r>
          </w:p>
        </w:tc>
        <w:tc>
          <w:tcPr>
            <w:tcW w:w="709"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000000"/>
                <w:sz w:val="24"/>
                <w:szCs w:val="24"/>
              </w:rPr>
            </w:pPr>
            <w:r>
              <w:rPr>
                <w:rFonts w:hint="eastAsia" w:ascii="宋体" w:hAnsi="宋体" w:eastAsia="宋体"/>
                <w:color w:val="000000"/>
                <w:sz w:val="24"/>
                <w:szCs w:val="24"/>
              </w:rPr>
              <w:t>可行性研究报告</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000000"/>
                <w:sz w:val="24"/>
                <w:szCs w:val="24"/>
              </w:rPr>
            </w:pPr>
            <w:r>
              <w:rPr>
                <w:rFonts w:ascii="宋体" w:hAnsi="宋体" w:eastAsia="宋体"/>
                <w:color w:val="000000"/>
                <w:sz w:val="24"/>
                <w:szCs w:val="24"/>
              </w:rPr>
              <w:t>10</w:t>
            </w:r>
            <w:r>
              <w:rPr>
                <w:rFonts w:hint="eastAsia" w:ascii="宋体" w:hAnsi="宋体" w:eastAsia="宋体"/>
                <w:color w:val="000000"/>
                <w:sz w:val="24"/>
                <w:szCs w:val="24"/>
              </w:rPr>
              <w:t>0天</w:t>
            </w:r>
          </w:p>
        </w:tc>
        <w:tc>
          <w:tcPr>
            <w:tcW w:w="302" w:type="pct"/>
            <w:tcBorders>
              <w:top w:val="nil"/>
              <w:left w:val="nil"/>
              <w:bottom w:val="single" w:color="auto" w:sz="4" w:space="0"/>
              <w:right w:val="single" w:color="auto" w:sz="4" w:space="0"/>
            </w:tcBorders>
            <w:shd w:val="clear" w:color="auto" w:fill="E5B8B7"/>
            <w:vAlign w:val="center"/>
          </w:tcPr>
          <w:p>
            <w:pPr>
              <w:jc w:val="center"/>
              <w:rPr>
                <w:rFonts w:ascii="宋体" w:hAnsi="宋体" w:eastAsia="宋体"/>
                <w:color w:val="000000"/>
                <w:sz w:val="24"/>
                <w:szCs w:val="24"/>
              </w:rPr>
            </w:pPr>
          </w:p>
        </w:tc>
        <w:tc>
          <w:tcPr>
            <w:tcW w:w="349" w:type="pct"/>
            <w:tcBorders>
              <w:top w:val="nil"/>
              <w:left w:val="nil"/>
              <w:bottom w:val="single" w:color="auto" w:sz="4" w:space="0"/>
              <w:right w:val="single" w:color="auto" w:sz="4" w:space="0"/>
            </w:tcBorders>
            <w:shd w:val="clear" w:color="auto" w:fill="E5B8B7"/>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shd w:val="clear" w:color="auto" w:fill="E5B8B7"/>
            <w:vAlign w:val="center"/>
          </w:tcPr>
          <w:p>
            <w:pPr>
              <w:jc w:val="center"/>
              <w:rPr>
                <w:rFonts w:ascii="宋体" w:hAnsi="宋体" w:eastAsia="宋体"/>
                <w:color w:val="000000"/>
                <w:sz w:val="24"/>
                <w:szCs w:val="24"/>
              </w:rPr>
            </w:pPr>
          </w:p>
        </w:tc>
        <w:tc>
          <w:tcPr>
            <w:tcW w:w="281" w:type="pct"/>
            <w:gridSpan w:val="2"/>
            <w:tcBorders>
              <w:top w:val="nil"/>
              <w:left w:val="nil"/>
              <w:bottom w:val="single" w:color="auto" w:sz="4" w:space="0"/>
              <w:right w:val="single" w:color="auto" w:sz="4" w:space="0"/>
            </w:tcBorders>
            <w:shd w:val="clear" w:color="auto" w:fill="E5B8B7"/>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shd w:val="clear" w:color="auto" w:fill="E5B8B7"/>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shd w:val="clear" w:color="auto" w:fill="E5B8B7"/>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shd w:val="clear" w:color="auto" w:fill="E5B8B7"/>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shd w:val="clear" w:color="auto" w:fill="E5B8B7"/>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shd w:val="clear" w:color="auto" w:fill="E5B8B7"/>
            <w:vAlign w:val="center"/>
          </w:tcPr>
          <w:p>
            <w:pPr>
              <w:jc w:val="center"/>
              <w:rPr>
                <w:rFonts w:ascii="宋体" w:hAnsi="宋体" w:eastAsia="宋体"/>
                <w:color w:val="000000"/>
                <w:sz w:val="24"/>
                <w:szCs w:val="24"/>
              </w:rPr>
            </w:pPr>
          </w:p>
        </w:tc>
        <w:tc>
          <w:tcPr>
            <w:tcW w:w="318" w:type="pct"/>
            <w:tcBorders>
              <w:top w:val="nil"/>
              <w:left w:val="nil"/>
              <w:bottom w:val="single" w:color="auto" w:sz="4" w:space="0"/>
              <w:right w:val="single" w:color="auto" w:sz="4" w:space="0"/>
            </w:tcBorders>
            <w:shd w:val="clear" w:color="auto" w:fill="E5B8B7"/>
            <w:vAlign w:val="center"/>
          </w:tcPr>
          <w:p>
            <w:pPr>
              <w:jc w:val="center"/>
              <w:rPr>
                <w:rFonts w:ascii="宋体" w:hAnsi="宋体" w:eastAsia="宋体"/>
                <w:color w:val="000000"/>
                <w:sz w:val="24"/>
                <w:szCs w:val="24"/>
              </w:rPr>
            </w:pPr>
          </w:p>
        </w:tc>
        <w:tc>
          <w:tcPr>
            <w:tcW w:w="318" w:type="pc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332" w:type="pc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r>
      <w:tr>
        <w:tblPrEx>
          <w:tblCellMar>
            <w:top w:w="0" w:type="dxa"/>
            <w:left w:w="108" w:type="dxa"/>
            <w:bottom w:w="0" w:type="dxa"/>
            <w:right w:w="108" w:type="dxa"/>
          </w:tblCellMar>
        </w:tblPrEx>
        <w:trPr>
          <w:trHeight w:val="315" w:hRule="atLeast"/>
        </w:trPr>
        <w:tc>
          <w:tcPr>
            <w:tcW w:w="251"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sz w:val="24"/>
                <w:szCs w:val="24"/>
                <w:highlight w:val="yellow"/>
              </w:rPr>
            </w:pPr>
            <w:bookmarkStart w:id="0" w:name="_GoBack" w:colFirst="0" w:colLast="2"/>
            <w:r>
              <w:rPr>
                <w:rFonts w:hint="eastAsia" w:ascii="宋体" w:hAnsi="宋体" w:eastAsia="宋体"/>
                <w:color w:val="000000"/>
                <w:sz w:val="24"/>
                <w:szCs w:val="24"/>
                <w:highlight w:val="yellow"/>
              </w:rPr>
              <w:t>7</w:t>
            </w:r>
          </w:p>
        </w:tc>
        <w:tc>
          <w:tcPr>
            <w:tcW w:w="709"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000000"/>
                <w:sz w:val="24"/>
                <w:szCs w:val="24"/>
                <w:highlight w:val="yellow"/>
              </w:rPr>
            </w:pPr>
            <w:r>
              <w:rPr>
                <w:rFonts w:hint="eastAsia" w:ascii="宋体" w:hAnsi="宋体" w:eastAsia="宋体"/>
                <w:color w:val="000000"/>
                <w:sz w:val="24"/>
                <w:szCs w:val="24"/>
                <w:highlight w:val="yellow"/>
              </w:rPr>
              <w:t>概念方案设计</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000000"/>
                <w:sz w:val="24"/>
                <w:szCs w:val="24"/>
                <w:highlight w:val="yellow"/>
              </w:rPr>
            </w:pPr>
            <w:r>
              <w:rPr>
                <w:rFonts w:hint="eastAsia" w:ascii="宋体" w:hAnsi="宋体" w:eastAsia="宋体"/>
                <w:color w:val="000000"/>
                <w:sz w:val="24"/>
                <w:szCs w:val="24"/>
                <w:highlight w:val="yellow"/>
              </w:rPr>
              <w:t>60天</w:t>
            </w:r>
          </w:p>
        </w:tc>
        <w:tc>
          <w:tcPr>
            <w:tcW w:w="302"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000000"/>
                <w:sz w:val="24"/>
                <w:szCs w:val="24"/>
              </w:rPr>
            </w:pPr>
          </w:p>
        </w:tc>
        <w:tc>
          <w:tcPr>
            <w:tcW w:w="349" w:type="pct"/>
            <w:tcBorders>
              <w:top w:val="nil"/>
              <w:left w:val="nil"/>
              <w:bottom w:val="single" w:color="auto" w:sz="4" w:space="0"/>
              <w:right w:val="single" w:color="auto" w:sz="4" w:space="0"/>
            </w:tcBorders>
            <w:shd w:val="clear" w:color="auto" w:fill="4F81BD"/>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shd w:val="clear" w:color="auto" w:fill="4F81BD"/>
            <w:vAlign w:val="center"/>
          </w:tcPr>
          <w:p>
            <w:pPr>
              <w:jc w:val="center"/>
              <w:rPr>
                <w:rFonts w:ascii="宋体" w:hAnsi="宋体" w:eastAsia="宋体"/>
                <w:color w:val="000000"/>
                <w:sz w:val="24"/>
                <w:szCs w:val="24"/>
              </w:rPr>
            </w:pPr>
          </w:p>
        </w:tc>
        <w:tc>
          <w:tcPr>
            <w:tcW w:w="281" w:type="pct"/>
            <w:gridSpan w:val="2"/>
            <w:tcBorders>
              <w:top w:val="nil"/>
              <w:left w:val="nil"/>
              <w:bottom w:val="single" w:color="auto" w:sz="4" w:space="0"/>
              <w:right w:val="single" w:color="auto" w:sz="4" w:space="0"/>
            </w:tcBorders>
            <w:shd w:val="clear" w:color="auto" w:fill="4F81BD"/>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shd w:val="clear" w:color="auto" w:fill="4F81BD"/>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shd w:val="clear" w:color="auto" w:fill="4F81BD"/>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shd w:val="clear" w:color="auto" w:fill="4F81BD"/>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318" w:type="pc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318" w:type="pc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332" w:type="pc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r>
      <w:bookmarkEnd w:id="0"/>
      <w:tr>
        <w:tblPrEx>
          <w:tblCellMar>
            <w:top w:w="0" w:type="dxa"/>
            <w:left w:w="108" w:type="dxa"/>
            <w:bottom w:w="0" w:type="dxa"/>
            <w:right w:w="108" w:type="dxa"/>
          </w:tblCellMar>
        </w:tblPrEx>
        <w:trPr>
          <w:trHeight w:val="630" w:hRule="atLeast"/>
        </w:trPr>
        <w:tc>
          <w:tcPr>
            <w:tcW w:w="251"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sz w:val="24"/>
                <w:szCs w:val="24"/>
              </w:rPr>
            </w:pPr>
            <w:r>
              <w:rPr>
                <w:rFonts w:hint="eastAsia" w:ascii="宋体" w:hAnsi="宋体" w:eastAsia="宋体"/>
                <w:color w:val="000000"/>
                <w:sz w:val="24"/>
                <w:szCs w:val="24"/>
              </w:rPr>
              <w:t>8</w:t>
            </w:r>
          </w:p>
        </w:tc>
        <w:tc>
          <w:tcPr>
            <w:tcW w:w="709"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000000"/>
                <w:sz w:val="24"/>
                <w:szCs w:val="24"/>
              </w:rPr>
            </w:pPr>
            <w:r>
              <w:rPr>
                <w:rFonts w:hint="eastAsia" w:ascii="宋体" w:hAnsi="宋体" w:eastAsia="宋体"/>
                <w:bCs/>
                <w:sz w:val="24"/>
                <w:szCs w:val="24"/>
              </w:rPr>
              <w:t>控制性详细规划调整、修建性详细规划</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000000"/>
                <w:sz w:val="24"/>
                <w:szCs w:val="24"/>
              </w:rPr>
            </w:pPr>
            <w:r>
              <w:rPr>
                <w:rFonts w:ascii="宋体" w:hAnsi="宋体" w:eastAsia="宋体"/>
                <w:color w:val="000000"/>
                <w:sz w:val="24"/>
                <w:szCs w:val="24"/>
              </w:rPr>
              <w:t>10</w:t>
            </w:r>
            <w:r>
              <w:rPr>
                <w:rFonts w:hint="eastAsia" w:ascii="宋体" w:hAnsi="宋体" w:eastAsia="宋体"/>
                <w:color w:val="000000"/>
                <w:sz w:val="24"/>
                <w:szCs w:val="24"/>
              </w:rPr>
              <w:t>0天</w:t>
            </w:r>
          </w:p>
        </w:tc>
        <w:tc>
          <w:tcPr>
            <w:tcW w:w="302"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000000"/>
                <w:sz w:val="24"/>
                <w:szCs w:val="24"/>
              </w:rPr>
            </w:pPr>
          </w:p>
        </w:tc>
        <w:tc>
          <w:tcPr>
            <w:tcW w:w="349"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shd w:val="clear" w:color="auto" w:fill="FFFF00"/>
            <w:vAlign w:val="center"/>
          </w:tcPr>
          <w:p>
            <w:pPr>
              <w:jc w:val="center"/>
              <w:rPr>
                <w:rFonts w:ascii="宋体" w:hAnsi="宋体" w:eastAsia="宋体"/>
                <w:color w:val="000000"/>
                <w:sz w:val="24"/>
                <w:szCs w:val="24"/>
              </w:rPr>
            </w:pPr>
          </w:p>
        </w:tc>
        <w:tc>
          <w:tcPr>
            <w:tcW w:w="281" w:type="pct"/>
            <w:gridSpan w:val="2"/>
            <w:tcBorders>
              <w:top w:val="nil"/>
              <w:left w:val="nil"/>
              <w:bottom w:val="single" w:color="auto" w:sz="4" w:space="0"/>
              <w:right w:val="single" w:color="auto" w:sz="4" w:space="0"/>
            </w:tcBorders>
            <w:shd w:val="clear" w:color="auto" w:fill="FFFF00"/>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shd w:val="clear" w:color="auto" w:fill="FFFF00"/>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shd w:val="clear" w:color="auto" w:fill="FFFF00"/>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shd w:val="clear" w:color="auto" w:fill="FFFF00"/>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shd w:val="clear" w:color="auto" w:fill="FFFF00"/>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shd w:val="clear" w:color="auto" w:fill="FFFF00"/>
            <w:vAlign w:val="center"/>
          </w:tcPr>
          <w:p>
            <w:pPr>
              <w:jc w:val="center"/>
              <w:rPr>
                <w:rFonts w:ascii="宋体" w:hAnsi="宋体" w:eastAsia="宋体"/>
                <w:color w:val="000000"/>
                <w:sz w:val="24"/>
                <w:szCs w:val="24"/>
              </w:rPr>
            </w:pPr>
          </w:p>
        </w:tc>
        <w:tc>
          <w:tcPr>
            <w:tcW w:w="318" w:type="pct"/>
            <w:tcBorders>
              <w:top w:val="nil"/>
              <w:left w:val="nil"/>
              <w:bottom w:val="single" w:color="auto" w:sz="4" w:space="0"/>
              <w:right w:val="single" w:color="auto" w:sz="4" w:space="0"/>
            </w:tcBorders>
            <w:shd w:val="clear" w:color="auto" w:fill="FFFF00"/>
            <w:vAlign w:val="center"/>
          </w:tcPr>
          <w:p>
            <w:pPr>
              <w:jc w:val="center"/>
              <w:rPr>
                <w:rFonts w:ascii="宋体" w:hAnsi="宋体" w:eastAsia="宋体"/>
                <w:color w:val="000000"/>
                <w:sz w:val="24"/>
                <w:szCs w:val="24"/>
              </w:rPr>
            </w:pPr>
          </w:p>
        </w:tc>
        <w:tc>
          <w:tcPr>
            <w:tcW w:w="318" w:type="pct"/>
            <w:tcBorders>
              <w:top w:val="nil"/>
              <w:left w:val="nil"/>
              <w:bottom w:val="single" w:color="auto" w:sz="4" w:space="0"/>
              <w:right w:val="single" w:color="auto" w:sz="4" w:space="0"/>
            </w:tcBorders>
            <w:shd w:val="clear" w:color="auto" w:fill="FFFF00"/>
            <w:vAlign w:val="center"/>
          </w:tcPr>
          <w:p>
            <w:pPr>
              <w:jc w:val="center"/>
              <w:rPr>
                <w:rFonts w:ascii="宋体" w:hAnsi="宋体" w:eastAsia="宋体"/>
                <w:color w:val="000000"/>
                <w:sz w:val="24"/>
                <w:szCs w:val="24"/>
              </w:rPr>
            </w:pPr>
          </w:p>
        </w:tc>
        <w:tc>
          <w:tcPr>
            <w:tcW w:w="332" w:type="pct"/>
            <w:tcBorders>
              <w:top w:val="nil"/>
              <w:left w:val="nil"/>
              <w:bottom w:val="single" w:color="auto" w:sz="4" w:space="0"/>
              <w:right w:val="single" w:color="auto" w:sz="4" w:space="0"/>
            </w:tcBorders>
            <w:shd w:val="clear" w:color="auto" w:fill="FFFF00"/>
            <w:vAlign w:val="center"/>
          </w:tcPr>
          <w:p>
            <w:pPr>
              <w:jc w:val="center"/>
              <w:rPr>
                <w:rFonts w:ascii="宋体" w:hAnsi="宋体" w:eastAsia="宋体"/>
                <w:color w:val="000000"/>
                <w:sz w:val="24"/>
                <w:szCs w:val="24"/>
              </w:rPr>
            </w:pPr>
          </w:p>
        </w:tc>
      </w:tr>
      <w:tr>
        <w:tblPrEx>
          <w:tblCellMar>
            <w:top w:w="0" w:type="dxa"/>
            <w:left w:w="108" w:type="dxa"/>
            <w:bottom w:w="0" w:type="dxa"/>
            <w:right w:w="108" w:type="dxa"/>
          </w:tblCellMar>
        </w:tblPrEx>
        <w:trPr>
          <w:trHeight w:val="315" w:hRule="atLeast"/>
        </w:trPr>
        <w:tc>
          <w:tcPr>
            <w:tcW w:w="251"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sz w:val="24"/>
                <w:szCs w:val="24"/>
              </w:rPr>
            </w:pPr>
            <w:r>
              <w:rPr>
                <w:rFonts w:hint="eastAsia" w:ascii="宋体" w:hAnsi="宋体" w:eastAsia="宋体"/>
                <w:color w:val="000000"/>
                <w:sz w:val="24"/>
                <w:szCs w:val="24"/>
              </w:rPr>
              <w:t>9</w:t>
            </w:r>
          </w:p>
        </w:tc>
        <w:tc>
          <w:tcPr>
            <w:tcW w:w="709"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000000"/>
                <w:sz w:val="24"/>
                <w:szCs w:val="24"/>
              </w:rPr>
            </w:pPr>
            <w:r>
              <w:rPr>
                <w:rFonts w:hint="eastAsia" w:ascii="宋体" w:hAnsi="宋体" w:eastAsia="宋体"/>
                <w:sz w:val="24"/>
                <w:szCs w:val="24"/>
              </w:rPr>
              <w:t>交通影响评价</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000000"/>
                <w:sz w:val="24"/>
                <w:szCs w:val="24"/>
              </w:rPr>
            </w:pPr>
            <w:r>
              <w:rPr>
                <w:rFonts w:hint="eastAsia" w:ascii="宋体" w:hAnsi="宋体" w:eastAsia="宋体"/>
                <w:color w:val="000000"/>
                <w:sz w:val="24"/>
                <w:szCs w:val="24"/>
              </w:rPr>
              <w:t>90天</w:t>
            </w:r>
          </w:p>
        </w:tc>
        <w:tc>
          <w:tcPr>
            <w:tcW w:w="302"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000000"/>
                <w:sz w:val="24"/>
                <w:szCs w:val="24"/>
              </w:rPr>
            </w:pPr>
          </w:p>
        </w:tc>
        <w:tc>
          <w:tcPr>
            <w:tcW w:w="349"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000000"/>
                <w:sz w:val="24"/>
                <w:szCs w:val="24"/>
              </w:rPr>
            </w:pPr>
          </w:p>
        </w:tc>
        <w:tc>
          <w:tcPr>
            <w:tcW w:w="281" w:type="pct"/>
            <w:gridSpan w:val="2"/>
            <w:tcBorders>
              <w:top w:val="nil"/>
              <w:left w:val="nil"/>
              <w:bottom w:val="single" w:color="auto" w:sz="4" w:space="0"/>
              <w:right w:val="single" w:color="auto" w:sz="4" w:space="0"/>
            </w:tcBorders>
            <w:shd w:val="clear" w:color="auto" w:fill="8064A2"/>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shd w:val="clear" w:color="auto" w:fill="8064A2"/>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shd w:val="clear" w:color="auto" w:fill="8064A2"/>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shd w:val="clear" w:color="auto" w:fill="8064A2"/>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shd w:val="clear" w:color="auto" w:fill="8064A2"/>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shd w:val="clear" w:color="auto" w:fill="8064A2"/>
            <w:vAlign w:val="center"/>
          </w:tcPr>
          <w:p>
            <w:pPr>
              <w:jc w:val="center"/>
              <w:rPr>
                <w:rFonts w:ascii="宋体" w:hAnsi="宋体" w:eastAsia="宋体"/>
                <w:color w:val="000000"/>
                <w:sz w:val="24"/>
                <w:szCs w:val="24"/>
              </w:rPr>
            </w:pPr>
          </w:p>
        </w:tc>
        <w:tc>
          <w:tcPr>
            <w:tcW w:w="318" w:type="pct"/>
            <w:tcBorders>
              <w:top w:val="nil"/>
              <w:left w:val="nil"/>
              <w:bottom w:val="single" w:color="auto" w:sz="4" w:space="0"/>
              <w:right w:val="single" w:color="auto" w:sz="4" w:space="0"/>
            </w:tcBorders>
            <w:shd w:val="clear" w:color="auto" w:fill="8064A2"/>
            <w:vAlign w:val="center"/>
          </w:tcPr>
          <w:p>
            <w:pPr>
              <w:jc w:val="center"/>
              <w:rPr>
                <w:rFonts w:ascii="宋体" w:hAnsi="宋体" w:eastAsia="宋体"/>
                <w:color w:val="000000"/>
                <w:sz w:val="24"/>
                <w:szCs w:val="24"/>
              </w:rPr>
            </w:pPr>
          </w:p>
        </w:tc>
        <w:tc>
          <w:tcPr>
            <w:tcW w:w="318" w:type="pct"/>
            <w:tcBorders>
              <w:top w:val="nil"/>
              <w:left w:val="nil"/>
              <w:bottom w:val="single" w:color="auto" w:sz="4" w:space="0"/>
              <w:right w:val="single" w:color="auto" w:sz="4" w:space="0"/>
            </w:tcBorders>
            <w:shd w:val="clear" w:color="auto" w:fill="8064A2"/>
            <w:vAlign w:val="center"/>
          </w:tcPr>
          <w:p>
            <w:pPr>
              <w:jc w:val="center"/>
              <w:rPr>
                <w:rFonts w:ascii="宋体" w:hAnsi="宋体" w:eastAsia="宋体"/>
                <w:color w:val="000000"/>
                <w:sz w:val="24"/>
                <w:szCs w:val="24"/>
              </w:rPr>
            </w:pPr>
          </w:p>
        </w:tc>
        <w:tc>
          <w:tcPr>
            <w:tcW w:w="332" w:type="pct"/>
            <w:tcBorders>
              <w:top w:val="nil"/>
              <w:left w:val="nil"/>
              <w:bottom w:val="single" w:color="auto" w:sz="4" w:space="0"/>
              <w:right w:val="single" w:color="auto" w:sz="4" w:space="0"/>
            </w:tcBorders>
            <w:shd w:val="clear" w:color="auto" w:fill="8064A2"/>
            <w:vAlign w:val="center"/>
          </w:tcPr>
          <w:p>
            <w:pPr>
              <w:jc w:val="center"/>
              <w:rPr>
                <w:rFonts w:ascii="宋体" w:hAnsi="宋体" w:eastAsia="宋体"/>
                <w:color w:val="000000"/>
                <w:sz w:val="24"/>
                <w:szCs w:val="24"/>
              </w:rPr>
            </w:pPr>
          </w:p>
        </w:tc>
      </w:tr>
      <w:tr>
        <w:tblPrEx>
          <w:tblCellMar>
            <w:top w:w="0" w:type="dxa"/>
            <w:left w:w="108" w:type="dxa"/>
            <w:bottom w:w="0" w:type="dxa"/>
            <w:right w:w="108" w:type="dxa"/>
          </w:tblCellMar>
        </w:tblPrEx>
        <w:trPr>
          <w:trHeight w:val="645" w:hRule="atLeast"/>
        </w:trPr>
        <w:tc>
          <w:tcPr>
            <w:tcW w:w="251"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sz w:val="24"/>
                <w:szCs w:val="24"/>
              </w:rPr>
            </w:pPr>
            <w:r>
              <w:rPr>
                <w:rFonts w:hint="eastAsia" w:ascii="宋体" w:hAnsi="宋体" w:eastAsia="宋体"/>
                <w:color w:val="000000"/>
                <w:sz w:val="24"/>
                <w:szCs w:val="24"/>
              </w:rPr>
              <w:t>10</w:t>
            </w:r>
          </w:p>
        </w:tc>
        <w:tc>
          <w:tcPr>
            <w:tcW w:w="709"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000000"/>
                <w:sz w:val="24"/>
                <w:szCs w:val="24"/>
              </w:rPr>
            </w:pPr>
            <w:r>
              <w:rPr>
                <w:rFonts w:hint="eastAsia" w:ascii="宋体" w:hAnsi="宋体" w:eastAsia="宋体"/>
                <w:sz w:val="24"/>
                <w:szCs w:val="24"/>
              </w:rPr>
              <w:t>市政承载力评估报告</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000000"/>
                <w:sz w:val="24"/>
                <w:szCs w:val="24"/>
              </w:rPr>
            </w:pPr>
            <w:r>
              <w:rPr>
                <w:rFonts w:hint="eastAsia" w:ascii="宋体" w:hAnsi="宋体" w:eastAsia="宋体"/>
                <w:color w:val="000000"/>
                <w:sz w:val="24"/>
                <w:szCs w:val="24"/>
              </w:rPr>
              <w:t>100天</w:t>
            </w:r>
          </w:p>
        </w:tc>
        <w:tc>
          <w:tcPr>
            <w:tcW w:w="302"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000000"/>
                <w:sz w:val="24"/>
                <w:szCs w:val="24"/>
              </w:rPr>
            </w:pPr>
          </w:p>
        </w:tc>
        <w:tc>
          <w:tcPr>
            <w:tcW w:w="349"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shd w:val="clear" w:color="auto" w:fill="95B3D7"/>
            <w:vAlign w:val="center"/>
          </w:tcPr>
          <w:p>
            <w:pPr>
              <w:jc w:val="center"/>
              <w:rPr>
                <w:rFonts w:ascii="宋体" w:hAnsi="宋体" w:eastAsia="宋体"/>
                <w:color w:val="000000"/>
                <w:sz w:val="24"/>
                <w:szCs w:val="24"/>
              </w:rPr>
            </w:pPr>
          </w:p>
        </w:tc>
        <w:tc>
          <w:tcPr>
            <w:tcW w:w="281" w:type="pct"/>
            <w:gridSpan w:val="2"/>
            <w:tcBorders>
              <w:top w:val="nil"/>
              <w:left w:val="nil"/>
              <w:bottom w:val="single" w:color="auto" w:sz="4" w:space="0"/>
              <w:right w:val="single" w:color="auto" w:sz="4" w:space="0"/>
            </w:tcBorders>
            <w:shd w:val="clear" w:color="auto" w:fill="95B3D7"/>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shd w:val="clear" w:color="auto" w:fill="95B3D7"/>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shd w:val="clear" w:color="auto" w:fill="95B3D7"/>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shd w:val="clear" w:color="auto" w:fill="95B3D7"/>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shd w:val="clear" w:color="auto" w:fill="95B3D7"/>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shd w:val="clear" w:color="auto" w:fill="95B3D7"/>
            <w:vAlign w:val="center"/>
          </w:tcPr>
          <w:p>
            <w:pPr>
              <w:jc w:val="center"/>
              <w:rPr>
                <w:rFonts w:ascii="宋体" w:hAnsi="宋体" w:eastAsia="宋体"/>
                <w:color w:val="000000"/>
                <w:sz w:val="24"/>
                <w:szCs w:val="24"/>
              </w:rPr>
            </w:pPr>
          </w:p>
        </w:tc>
        <w:tc>
          <w:tcPr>
            <w:tcW w:w="318" w:type="pct"/>
            <w:tcBorders>
              <w:top w:val="nil"/>
              <w:left w:val="nil"/>
              <w:bottom w:val="single" w:color="auto" w:sz="4" w:space="0"/>
              <w:right w:val="single" w:color="auto" w:sz="4" w:space="0"/>
            </w:tcBorders>
            <w:shd w:val="clear" w:color="auto" w:fill="95B3D7"/>
            <w:vAlign w:val="center"/>
          </w:tcPr>
          <w:p>
            <w:pPr>
              <w:jc w:val="center"/>
              <w:rPr>
                <w:rFonts w:ascii="宋体" w:hAnsi="宋体" w:eastAsia="宋体"/>
                <w:color w:val="000000"/>
                <w:sz w:val="24"/>
                <w:szCs w:val="24"/>
              </w:rPr>
            </w:pPr>
          </w:p>
        </w:tc>
        <w:tc>
          <w:tcPr>
            <w:tcW w:w="318" w:type="pct"/>
            <w:tcBorders>
              <w:top w:val="nil"/>
              <w:left w:val="nil"/>
              <w:bottom w:val="single" w:color="auto" w:sz="4" w:space="0"/>
              <w:right w:val="single" w:color="auto" w:sz="4" w:space="0"/>
            </w:tcBorders>
            <w:shd w:val="clear" w:color="auto" w:fill="95B3D7"/>
            <w:vAlign w:val="center"/>
          </w:tcPr>
          <w:p>
            <w:pPr>
              <w:jc w:val="center"/>
              <w:rPr>
                <w:rFonts w:ascii="宋体" w:hAnsi="宋体" w:eastAsia="宋体"/>
                <w:color w:val="000000"/>
                <w:sz w:val="24"/>
                <w:szCs w:val="24"/>
              </w:rPr>
            </w:pPr>
          </w:p>
        </w:tc>
        <w:tc>
          <w:tcPr>
            <w:tcW w:w="332" w:type="pct"/>
            <w:tcBorders>
              <w:top w:val="nil"/>
              <w:left w:val="nil"/>
              <w:bottom w:val="single" w:color="auto" w:sz="4" w:space="0"/>
              <w:right w:val="single" w:color="auto" w:sz="4" w:space="0"/>
            </w:tcBorders>
            <w:shd w:val="clear" w:color="auto" w:fill="95B3D7"/>
            <w:vAlign w:val="center"/>
          </w:tcPr>
          <w:p>
            <w:pPr>
              <w:jc w:val="center"/>
              <w:rPr>
                <w:rFonts w:ascii="宋体" w:hAnsi="宋体" w:eastAsia="宋体"/>
                <w:color w:val="000000"/>
                <w:sz w:val="24"/>
                <w:szCs w:val="24"/>
              </w:rPr>
            </w:pPr>
          </w:p>
        </w:tc>
      </w:tr>
      <w:tr>
        <w:tblPrEx>
          <w:tblCellMar>
            <w:top w:w="0" w:type="dxa"/>
            <w:left w:w="108" w:type="dxa"/>
            <w:bottom w:w="0" w:type="dxa"/>
            <w:right w:w="108" w:type="dxa"/>
          </w:tblCellMar>
        </w:tblPrEx>
        <w:trPr>
          <w:trHeight w:val="315" w:hRule="atLeast"/>
        </w:trPr>
        <w:tc>
          <w:tcPr>
            <w:tcW w:w="251"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sz w:val="24"/>
                <w:szCs w:val="24"/>
              </w:rPr>
            </w:pPr>
            <w:r>
              <w:rPr>
                <w:rFonts w:hint="eastAsia" w:ascii="宋体" w:hAnsi="宋体" w:eastAsia="宋体"/>
                <w:color w:val="000000"/>
                <w:sz w:val="24"/>
                <w:szCs w:val="24"/>
              </w:rPr>
              <w:t>11</w:t>
            </w:r>
          </w:p>
        </w:tc>
        <w:tc>
          <w:tcPr>
            <w:tcW w:w="709"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000000"/>
                <w:sz w:val="24"/>
                <w:szCs w:val="24"/>
              </w:rPr>
            </w:pPr>
            <w:r>
              <w:rPr>
                <w:rFonts w:hint="eastAsia" w:ascii="宋体" w:hAnsi="宋体" w:eastAsia="宋体"/>
                <w:sz w:val="24"/>
                <w:szCs w:val="24"/>
              </w:rPr>
              <w:t>洪水影响评价</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000000"/>
                <w:sz w:val="24"/>
                <w:szCs w:val="24"/>
              </w:rPr>
            </w:pPr>
            <w:r>
              <w:rPr>
                <w:rFonts w:hint="eastAsia" w:ascii="宋体" w:hAnsi="宋体" w:eastAsia="宋体"/>
                <w:color w:val="000000"/>
                <w:sz w:val="24"/>
                <w:szCs w:val="24"/>
              </w:rPr>
              <w:t>90天</w:t>
            </w:r>
          </w:p>
        </w:tc>
        <w:tc>
          <w:tcPr>
            <w:tcW w:w="302"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000000"/>
                <w:sz w:val="24"/>
                <w:szCs w:val="24"/>
              </w:rPr>
            </w:pPr>
          </w:p>
        </w:tc>
        <w:tc>
          <w:tcPr>
            <w:tcW w:w="349"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000000"/>
                <w:sz w:val="24"/>
                <w:szCs w:val="24"/>
              </w:rPr>
            </w:pPr>
          </w:p>
        </w:tc>
        <w:tc>
          <w:tcPr>
            <w:tcW w:w="281" w:type="pct"/>
            <w:gridSpan w:val="2"/>
            <w:tcBorders>
              <w:top w:val="nil"/>
              <w:left w:val="nil"/>
              <w:bottom w:val="single" w:color="auto" w:sz="4" w:space="0"/>
              <w:right w:val="single" w:color="auto" w:sz="4" w:space="0"/>
            </w:tcBorders>
            <w:shd w:val="clear" w:color="auto" w:fill="C00000"/>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shd w:val="clear" w:color="auto" w:fill="C00000"/>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shd w:val="clear" w:color="auto" w:fill="C00000"/>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shd w:val="clear" w:color="auto" w:fill="C00000"/>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shd w:val="clear" w:color="auto" w:fill="C00000"/>
            <w:vAlign w:val="center"/>
          </w:tcPr>
          <w:p>
            <w:pPr>
              <w:jc w:val="center"/>
              <w:rPr>
                <w:rFonts w:ascii="宋体" w:hAnsi="宋体" w:eastAsia="宋体"/>
                <w:color w:val="000000"/>
                <w:sz w:val="24"/>
                <w:szCs w:val="24"/>
              </w:rPr>
            </w:pPr>
          </w:p>
        </w:tc>
        <w:tc>
          <w:tcPr>
            <w:tcW w:w="281" w:type="pct"/>
            <w:tcBorders>
              <w:top w:val="nil"/>
              <w:left w:val="nil"/>
              <w:bottom w:val="single" w:color="auto" w:sz="4" w:space="0"/>
              <w:right w:val="single" w:color="auto" w:sz="4" w:space="0"/>
            </w:tcBorders>
            <w:shd w:val="clear" w:color="auto" w:fill="C00000"/>
            <w:vAlign w:val="center"/>
          </w:tcPr>
          <w:p>
            <w:pPr>
              <w:jc w:val="center"/>
              <w:rPr>
                <w:rFonts w:ascii="宋体" w:hAnsi="宋体" w:eastAsia="宋体"/>
                <w:color w:val="000000"/>
                <w:sz w:val="24"/>
                <w:szCs w:val="24"/>
              </w:rPr>
            </w:pPr>
          </w:p>
        </w:tc>
        <w:tc>
          <w:tcPr>
            <w:tcW w:w="318" w:type="pct"/>
            <w:tcBorders>
              <w:top w:val="nil"/>
              <w:left w:val="nil"/>
              <w:bottom w:val="single" w:color="auto" w:sz="4" w:space="0"/>
              <w:right w:val="single" w:color="auto" w:sz="4" w:space="0"/>
            </w:tcBorders>
            <w:shd w:val="clear" w:color="auto" w:fill="C00000"/>
            <w:vAlign w:val="center"/>
          </w:tcPr>
          <w:p>
            <w:pPr>
              <w:jc w:val="center"/>
              <w:rPr>
                <w:rFonts w:ascii="宋体" w:hAnsi="宋体" w:eastAsia="宋体"/>
                <w:color w:val="000000"/>
                <w:sz w:val="24"/>
                <w:szCs w:val="24"/>
              </w:rPr>
            </w:pPr>
          </w:p>
        </w:tc>
        <w:tc>
          <w:tcPr>
            <w:tcW w:w="318" w:type="pct"/>
            <w:tcBorders>
              <w:top w:val="nil"/>
              <w:left w:val="nil"/>
              <w:bottom w:val="single" w:color="auto" w:sz="4" w:space="0"/>
              <w:right w:val="single" w:color="auto" w:sz="4" w:space="0"/>
            </w:tcBorders>
            <w:shd w:val="clear" w:color="auto" w:fill="C00000"/>
            <w:vAlign w:val="center"/>
          </w:tcPr>
          <w:p>
            <w:pPr>
              <w:jc w:val="center"/>
              <w:rPr>
                <w:rFonts w:ascii="宋体" w:hAnsi="宋体" w:eastAsia="宋体"/>
                <w:color w:val="000000"/>
                <w:sz w:val="24"/>
                <w:szCs w:val="24"/>
              </w:rPr>
            </w:pPr>
          </w:p>
        </w:tc>
        <w:tc>
          <w:tcPr>
            <w:tcW w:w="332" w:type="pct"/>
            <w:tcBorders>
              <w:top w:val="nil"/>
              <w:left w:val="nil"/>
              <w:bottom w:val="single" w:color="auto" w:sz="4" w:space="0"/>
              <w:right w:val="single" w:color="auto" w:sz="4" w:space="0"/>
            </w:tcBorders>
            <w:shd w:val="clear" w:color="auto" w:fill="C00000"/>
            <w:vAlign w:val="center"/>
          </w:tcPr>
          <w:p>
            <w:pPr>
              <w:jc w:val="center"/>
              <w:rPr>
                <w:rFonts w:ascii="宋体" w:hAnsi="宋体" w:eastAsia="宋体"/>
                <w:color w:val="000000"/>
                <w:sz w:val="24"/>
                <w:szCs w:val="24"/>
              </w:rPr>
            </w:pPr>
          </w:p>
        </w:tc>
      </w:tr>
    </w:tbl>
    <w:p>
      <w:pPr>
        <w:pStyle w:val="2"/>
        <w:ind w:left="0" w:leftChars="0"/>
      </w:pPr>
    </w:p>
    <w:sectPr>
      <w:pgSz w:w="16838" w:h="11906" w:orient="landscape"/>
      <w:pgMar w:top="1440" w:right="1080" w:bottom="1440" w:left="1080"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917"/>
    <w:multiLevelType w:val="multilevel"/>
    <w:tmpl w:val="0079491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B0276BB"/>
    <w:multiLevelType w:val="multilevel"/>
    <w:tmpl w:val="0B0276B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8A81CD8"/>
    <w:multiLevelType w:val="singleLevel"/>
    <w:tmpl w:val="28A81CD8"/>
    <w:lvl w:ilvl="0" w:tentative="0">
      <w:start w:val="3"/>
      <w:numFmt w:val="chineseCounting"/>
      <w:suff w:val="nothing"/>
      <w:lvlText w:val="（%1）"/>
      <w:lvlJc w:val="left"/>
      <w:rPr>
        <w:rFonts w:hint="eastAsia"/>
      </w:rPr>
    </w:lvl>
  </w:abstractNum>
  <w:abstractNum w:abstractNumId="3">
    <w:nsid w:val="4CF94132"/>
    <w:multiLevelType w:val="multilevel"/>
    <w:tmpl w:val="4CF94132"/>
    <w:lvl w:ilvl="0" w:tentative="0">
      <w:start w:val="1"/>
      <w:numFmt w:val="japaneseCounting"/>
      <w:lvlText w:val="%1、"/>
      <w:lvlJc w:val="left"/>
      <w:pPr>
        <w:ind w:left="1327" w:hanging="720"/>
      </w:pPr>
      <w:rPr>
        <w:rFonts w:hint="default"/>
        <w:lang w:val="en-US"/>
      </w:rPr>
    </w:lvl>
    <w:lvl w:ilvl="1" w:tentative="0">
      <w:start w:val="1"/>
      <w:numFmt w:val="lowerLetter"/>
      <w:lvlText w:val="%2)"/>
      <w:lvlJc w:val="left"/>
      <w:pPr>
        <w:ind w:left="1447" w:hanging="420"/>
      </w:pPr>
    </w:lvl>
    <w:lvl w:ilvl="2" w:tentative="0">
      <w:start w:val="1"/>
      <w:numFmt w:val="lowerRoman"/>
      <w:lvlText w:val="%3."/>
      <w:lvlJc w:val="right"/>
      <w:pPr>
        <w:ind w:left="1867" w:hanging="420"/>
      </w:pPr>
    </w:lvl>
    <w:lvl w:ilvl="3" w:tentative="0">
      <w:start w:val="1"/>
      <w:numFmt w:val="decimal"/>
      <w:lvlText w:val="%4."/>
      <w:lvlJc w:val="left"/>
      <w:pPr>
        <w:ind w:left="2287" w:hanging="420"/>
      </w:pPr>
    </w:lvl>
    <w:lvl w:ilvl="4" w:tentative="0">
      <w:start w:val="1"/>
      <w:numFmt w:val="lowerLetter"/>
      <w:lvlText w:val="%5)"/>
      <w:lvlJc w:val="left"/>
      <w:pPr>
        <w:ind w:left="2707" w:hanging="420"/>
      </w:pPr>
    </w:lvl>
    <w:lvl w:ilvl="5" w:tentative="0">
      <w:start w:val="1"/>
      <w:numFmt w:val="lowerRoman"/>
      <w:lvlText w:val="%6."/>
      <w:lvlJc w:val="right"/>
      <w:pPr>
        <w:ind w:left="3127" w:hanging="420"/>
      </w:pPr>
    </w:lvl>
    <w:lvl w:ilvl="6" w:tentative="0">
      <w:start w:val="1"/>
      <w:numFmt w:val="decimal"/>
      <w:lvlText w:val="%7."/>
      <w:lvlJc w:val="left"/>
      <w:pPr>
        <w:ind w:left="3547" w:hanging="420"/>
      </w:pPr>
    </w:lvl>
    <w:lvl w:ilvl="7" w:tentative="0">
      <w:start w:val="1"/>
      <w:numFmt w:val="lowerLetter"/>
      <w:lvlText w:val="%8)"/>
      <w:lvlJc w:val="left"/>
      <w:pPr>
        <w:ind w:left="3967" w:hanging="420"/>
      </w:pPr>
    </w:lvl>
    <w:lvl w:ilvl="8" w:tentative="0">
      <w:start w:val="1"/>
      <w:numFmt w:val="lowerRoman"/>
      <w:lvlText w:val="%9."/>
      <w:lvlJc w:val="right"/>
      <w:pPr>
        <w:ind w:left="4387"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11D"/>
    <w:rsid w:val="00000322"/>
    <w:rsid w:val="00065726"/>
    <w:rsid w:val="000741A7"/>
    <w:rsid w:val="0009611D"/>
    <w:rsid w:val="000C1F4B"/>
    <w:rsid w:val="000D066D"/>
    <w:rsid w:val="001A23A5"/>
    <w:rsid w:val="001A432C"/>
    <w:rsid w:val="001B1FBB"/>
    <w:rsid w:val="00202512"/>
    <w:rsid w:val="00223EFC"/>
    <w:rsid w:val="002267F6"/>
    <w:rsid w:val="00243721"/>
    <w:rsid w:val="00260E94"/>
    <w:rsid w:val="002656A9"/>
    <w:rsid w:val="00296435"/>
    <w:rsid w:val="002C01FF"/>
    <w:rsid w:val="002F63B5"/>
    <w:rsid w:val="003456AC"/>
    <w:rsid w:val="0036152C"/>
    <w:rsid w:val="00383A0C"/>
    <w:rsid w:val="003E45D4"/>
    <w:rsid w:val="0041111C"/>
    <w:rsid w:val="00537D65"/>
    <w:rsid w:val="0057313F"/>
    <w:rsid w:val="00575A64"/>
    <w:rsid w:val="005966E4"/>
    <w:rsid w:val="005C04D6"/>
    <w:rsid w:val="005C61BA"/>
    <w:rsid w:val="005E5B7C"/>
    <w:rsid w:val="00635540"/>
    <w:rsid w:val="006506C5"/>
    <w:rsid w:val="0067571C"/>
    <w:rsid w:val="00693DEE"/>
    <w:rsid w:val="006D7E94"/>
    <w:rsid w:val="007008B5"/>
    <w:rsid w:val="0071044A"/>
    <w:rsid w:val="00724FD2"/>
    <w:rsid w:val="00753416"/>
    <w:rsid w:val="0075617B"/>
    <w:rsid w:val="00775029"/>
    <w:rsid w:val="00790661"/>
    <w:rsid w:val="007B5F16"/>
    <w:rsid w:val="007F5616"/>
    <w:rsid w:val="00824BBB"/>
    <w:rsid w:val="008618C8"/>
    <w:rsid w:val="008C2C73"/>
    <w:rsid w:val="008F35B3"/>
    <w:rsid w:val="009705B9"/>
    <w:rsid w:val="009A39A8"/>
    <w:rsid w:val="009F3EBF"/>
    <w:rsid w:val="00A00A5E"/>
    <w:rsid w:val="00A0176E"/>
    <w:rsid w:val="00A031EA"/>
    <w:rsid w:val="00A71EA0"/>
    <w:rsid w:val="00A75718"/>
    <w:rsid w:val="00A85435"/>
    <w:rsid w:val="00B10324"/>
    <w:rsid w:val="00B23571"/>
    <w:rsid w:val="00B403C7"/>
    <w:rsid w:val="00B407D4"/>
    <w:rsid w:val="00B55FA8"/>
    <w:rsid w:val="00B57C1B"/>
    <w:rsid w:val="00BA682B"/>
    <w:rsid w:val="00BC3AE1"/>
    <w:rsid w:val="00BD4BA4"/>
    <w:rsid w:val="00BE5FEC"/>
    <w:rsid w:val="00BE68CA"/>
    <w:rsid w:val="00C0357B"/>
    <w:rsid w:val="00C14604"/>
    <w:rsid w:val="00C24ED2"/>
    <w:rsid w:val="00C27148"/>
    <w:rsid w:val="00CB50DD"/>
    <w:rsid w:val="00CE48D7"/>
    <w:rsid w:val="00D32E73"/>
    <w:rsid w:val="00D57E52"/>
    <w:rsid w:val="00D635AB"/>
    <w:rsid w:val="00D70810"/>
    <w:rsid w:val="00DB547A"/>
    <w:rsid w:val="00DB67BC"/>
    <w:rsid w:val="00DE6E7F"/>
    <w:rsid w:val="00E4513C"/>
    <w:rsid w:val="00EC04AB"/>
    <w:rsid w:val="00F21467"/>
    <w:rsid w:val="00F72D51"/>
    <w:rsid w:val="00F96A66"/>
    <w:rsid w:val="00FC1191"/>
    <w:rsid w:val="01916D51"/>
    <w:rsid w:val="09173E80"/>
    <w:rsid w:val="0A072E32"/>
    <w:rsid w:val="0ACE42B7"/>
    <w:rsid w:val="0B4A1227"/>
    <w:rsid w:val="0C520457"/>
    <w:rsid w:val="0DBD53A1"/>
    <w:rsid w:val="0DE346A1"/>
    <w:rsid w:val="0E966B7A"/>
    <w:rsid w:val="0FBC2C91"/>
    <w:rsid w:val="0FC676F4"/>
    <w:rsid w:val="10065B51"/>
    <w:rsid w:val="112347F4"/>
    <w:rsid w:val="1212788E"/>
    <w:rsid w:val="12D16D55"/>
    <w:rsid w:val="151B184E"/>
    <w:rsid w:val="16CA6ACD"/>
    <w:rsid w:val="17194E30"/>
    <w:rsid w:val="17470701"/>
    <w:rsid w:val="17AF4986"/>
    <w:rsid w:val="19243DB4"/>
    <w:rsid w:val="19BB69A1"/>
    <w:rsid w:val="1AAB6638"/>
    <w:rsid w:val="1B387EB4"/>
    <w:rsid w:val="1C404EE3"/>
    <w:rsid w:val="1C9A3EFC"/>
    <w:rsid w:val="1CB14857"/>
    <w:rsid w:val="1D0A7C65"/>
    <w:rsid w:val="1E246DB9"/>
    <w:rsid w:val="1EA45A57"/>
    <w:rsid w:val="1F0D6345"/>
    <w:rsid w:val="1F4902DA"/>
    <w:rsid w:val="22F508DB"/>
    <w:rsid w:val="255C0791"/>
    <w:rsid w:val="25DA55C7"/>
    <w:rsid w:val="29CE3281"/>
    <w:rsid w:val="2AA44155"/>
    <w:rsid w:val="2AEC27E7"/>
    <w:rsid w:val="2FEE0072"/>
    <w:rsid w:val="34961363"/>
    <w:rsid w:val="362A53D1"/>
    <w:rsid w:val="38E15852"/>
    <w:rsid w:val="39742CD1"/>
    <w:rsid w:val="399856A6"/>
    <w:rsid w:val="39F52D71"/>
    <w:rsid w:val="3E1574A9"/>
    <w:rsid w:val="40623294"/>
    <w:rsid w:val="40CD7A3B"/>
    <w:rsid w:val="44316329"/>
    <w:rsid w:val="445D19F4"/>
    <w:rsid w:val="477F284E"/>
    <w:rsid w:val="47971745"/>
    <w:rsid w:val="4D657989"/>
    <w:rsid w:val="4F54374B"/>
    <w:rsid w:val="50317EED"/>
    <w:rsid w:val="504D79EE"/>
    <w:rsid w:val="53250EBA"/>
    <w:rsid w:val="54913CC2"/>
    <w:rsid w:val="56605529"/>
    <w:rsid w:val="57C829CE"/>
    <w:rsid w:val="58880ECA"/>
    <w:rsid w:val="59903D33"/>
    <w:rsid w:val="5AAC389A"/>
    <w:rsid w:val="5BF56571"/>
    <w:rsid w:val="5C415DB2"/>
    <w:rsid w:val="5D5A671D"/>
    <w:rsid w:val="5DC110A7"/>
    <w:rsid w:val="5E645644"/>
    <w:rsid w:val="5FA847D4"/>
    <w:rsid w:val="61E73B09"/>
    <w:rsid w:val="624173FE"/>
    <w:rsid w:val="624C441F"/>
    <w:rsid w:val="64484643"/>
    <w:rsid w:val="65BF389D"/>
    <w:rsid w:val="675D7AE7"/>
    <w:rsid w:val="6A1959B5"/>
    <w:rsid w:val="6B0837EB"/>
    <w:rsid w:val="6C1A1366"/>
    <w:rsid w:val="6C666C7F"/>
    <w:rsid w:val="715B2443"/>
    <w:rsid w:val="730E3885"/>
    <w:rsid w:val="7357662B"/>
    <w:rsid w:val="7AFF3762"/>
    <w:rsid w:val="7B662633"/>
    <w:rsid w:val="7B7F6B4F"/>
    <w:rsid w:val="7D1D119A"/>
    <w:rsid w:val="7DF67C65"/>
    <w:rsid w:val="7F2B1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宋体"/>
      <w:sz w:val="22"/>
      <w:szCs w:val="22"/>
      <w:lang w:val="en-US" w:eastAsia="zh-CN" w:bidi="ar-SA"/>
    </w:rPr>
  </w:style>
  <w:style w:type="paragraph" w:styleId="3">
    <w:name w:val="heading 1"/>
    <w:basedOn w:val="1"/>
    <w:next w:val="1"/>
    <w:link w:val="16"/>
    <w:qFormat/>
    <w:uiPriority w:val="0"/>
    <w:pPr>
      <w:keepNext/>
      <w:keepLines/>
      <w:widowControl w:val="0"/>
      <w:adjustRightInd/>
      <w:snapToGrid/>
      <w:spacing w:before="240" w:after="330" w:line="360" w:lineRule="auto"/>
      <w:ind w:firstLine="200" w:firstLineChars="200"/>
      <w:jc w:val="both"/>
      <w:outlineLvl w:val="0"/>
    </w:pPr>
    <w:rPr>
      <w:rFonts w:ascii="Times New Roman" w:hAnsi="Times New Roman" w:eastAsia="宋体" w:cs="Times New Roman"/>
      <w:bCs/>
      <w:kern w:val="44"/>
      <w:sz w:val="28"/>
      <w:szCs w:val="44"/>
    </w:rPr>
  </w:style>
  <w:style w:type="paragraph" w:styleId="4">
    <w:name w:val="heading 3"/>
    <w:basedOn w:val="1"/>
    <w:next w:val="1"/>
    <w:qFormat/>
    <w:uiPriority w:val="9"/>
    <w:pPr>
      <w:spacing w:beforeAutospacing="1" w:after="100" w:afterAutospacing="1"/>
      <w:outlineLvl w:val="2"/>
    </w:pPr>
    <w:rPr>
      <w:rFonts w:hint="eastAsia" w:ascii="宋体" w:hAnsi="宋体" w:eastAsia="宋体" w:cs="Times New Roman"/>
      <w:b/>
      <w:sz w:val="27"/>
      <w:szCs w:val="27"/>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5">
    <w:name w:val="Balloon Text"/>
    <w:basedOn w:val="1"/>
    <w:link w:val="13"/>
    <w:unhideWhenUsed/>
    <w:qFormat/>
    <w:uiPriority w:val="99"/>
    <w:pPr>
      <w:spacing w:after="0"/>
    </w:pPr>
    <w:rPr>
      <w:sz w:val="18"/>
      <w:szCs w:val="18"/>
    </w:rPr>
  </w:style>
  <w:style w:type="paragraph" w:styleId="6">
    <w:name w:val="footer"/>
    <w:basedOn w:val="1"/>
    <w:link w:val="12"/>
    <w:qFormat/>
    <w:uiPriority w:val="99"/>
    <w:pPr>
      <w:tabs>
        <w:tab w:val="center" w:pos="4153"/>
        <w:tab w:val="right" w:pos="8306"/>
      </w:tabs>
    </w:pPr>
    <w:rPr>
      <w:sz w:val="18"/>
      <w:szCs w:val="18"/>
    </w:rPr>
  </w:style>
  <w:style w:type="paragraph" w:styleId="7">
    <w:name w:val="header"/>
    <w:basedOn w:val="1"/>
    <w:link w:val="14"/>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unhideWhenUsed/>
    <w:qFormat/>
    <w:uiPriority w:val="99"/>
    <w:pPr>
      <w:spacing w:beforeAutospacing="1" w:after="100" w:afterAutospacing="1"/>
    </w:pPr>
    <w:rPr>
      <w:rFonts w:cs="Times New Roman"/>
      <w:sz w:val="24"/>
    </w:rPr>
  </w:style>
  <w:style w:type="paragraph" w:styleId="11">
    <w:name w:val="List Paragraph"/>
    <w:basedOn w:val="1"/>
    <w:qFormat/>
    <w:uiPriority w:val="99"/>
    <w:pPr>
      <w:ind w:firstLine="420" w:firstLineChars="200"/>
    </w:pPr>
  </w:style>
  <w:style w:type="character" w:customStyle="1" w:styleId="12">
    <w:name w:val="页脚 字符"/>
    <w:link w:val="6"/>
    <w:qFormat/>
    <w:uiPriority w:val="99"/>
    <w:rPr>
      <w:rFonts w:ascii="Tahoma" w:hAnsi="Tahoma"/>
      <w:sz w:val="18"/>
      <w:szCs w:val="18"/>
    </w:rPr>
  </w:style>
  <w:style w:type="character" w:customStyle="1" w:styleId="13">
    <w:name w:val="批注框文本 字符"/>
    <w:link w:val="5"/>
    <w:semiHidden/>
    <w:qFormat/>
    <w:uiPriority w:val="99"/>
    <w:rPr>
      <w:rFonts w:ascii="Tahoma" w:hAnsi="Tahoma" w:eastAsia="微软雅黑" w:cs="宋体"/>
      <w:sz w:val="18"/>
      <w:szCs w:val="18"/>
    </w:rPr>
  </w:style>
  <w:style w:type="character" w:customStyle="1" w:styleId="14">
    <w:name w:val="页眉 字符"/>
    <w:link w:val="7"/>
    <w:qFormat/>
    <w:uiPriority w:val="99"/>
    <w:rPr>
      <w:rFonts w:ascii="Tahoma" w:hAnsi="Tahoma"/>
      <w:sz w:val="18"/>
      <w:szCs w:val="18"/>
    </w:rPr>
  </w:style>
  <w:style w:type="character" w:customStyle="1" w:styleId="15">
    <w:name w:val="标题 1 Char"/>
    <w:qFormat/>
    <w:uiPriority w:val="9"/>
    <w:rPr>
      <w:rFonts w:ascii="Tahoma" w:hAnsi="Tahoma"/>
      <w:b/>
      <w:bCs/>
      <w:kern w:val="44"/>
      <w:sz w:val="44"/>
      <w:szCs w:val="44"/>
    </w:rPr>
  </w:style>
  <w:style w:type="character" w:customStyle="1" w:styleId="16">
    <w:name w:val="标题 1 字符"/>
    <w:link w:val="3"/>
    <w:qFormat/>
    <w:uiPriority w:val="0"/>
    <w:rPr>
      <w:rFonts w:ascii="Times New Roman" w:hAnsi="Times New Roman" w:eastAsia="宋体" w:cs="Times New Roman"/>
      <w:bCs/>
      <w:kern w:val="44"/>
      <w:sz w:val="28"/>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1705</Words>
  <Characters>9719</Characters>
  <Lines>80</Lines>
  <Paragraphs>22</Paragraphs>
  <TotalTime>77</TotalTime>
  <ScaleCrop>false</ScaleCrop>
  <LinksUpToDate>false</LinksUpToDate>
  <CharactersWithSpaces>11402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2021-03-15T05:53:00Z</dcterms:created>
  <dc:creator>WPS Office</dc:creator>
  <cp:lastModifiedBy>Administrator</cp:lastModifiedBy>
  <dcterms:modified xsi:type="dcterms:W3CDTF">2021-03-17T07:39:18Z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