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1" w:firstLineChars="100"/>
        <w:jc w:val="both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1"/>
          <w:szCs w:val="21"/>
          <w:lang w:eastAsia="zh-CN"/>
        </w:rPr>
        <w:t>附件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</w:t>
      </w:r>
      <w:r>
        <w:rPr>
          <w:rFonts w:hint="eastAsia"/>
          <w:b/>
          <w:bCs/>
          <w:sz w:val="28"/>
          <w:szCs w:val="28"/>
        </w:rPr>
        <w:t>高频皮肤治疗仪技术参数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firstLineChars="0"/>
        <w:textAlignment w:val="auto"/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设备基本参数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left="720" w:firstLine="0" w:firstLineChars="0"/>
        <w:textAlignment w:val="auto"/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1、射频工作平台，具备多种射频功能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left="720" w:firstLine="0" w:firstLineChars="0"/>
        <w:textAlignment w:val="auto"/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2、★获得C</w:t>
      </w:r>
      <w:r>
        <w:rPr>
          <w:b w:val="0"/>
          <w:bCs w:val="0"/>
          <w:sz w:val="21"/>
          <w:szCs w:val="21"/>
        </w:rPr>
        <w:t>FDA</w:t>
      </w:r>
      <w:r>
        <w:rPr>
          <w:rFonts w:hint="eastAsia"/>
          <w:b w:val="0"/>
          <w:bCs w:val="0"/>
          <w:sz w:val="21"/>
          <w:szCs w:val="21"/>
        </w:rPr>
        <w:t>认证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left="720" w:firstLine="0" w:firstLineChars="0"/>
        <w:textAlignment w:val="auto"/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3、★具有全新的射频技术：多源相控射频技术。</w:t>
      </w:r>
      <w:bookmarkStart w:id="0" w:name="_GoBack"/>
      <w:bookmarkEnd w:id="0"/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left="720" w:firstLine="0" w:firstLineChars="0"/>
        <w:textAlignment w:val="auto"/>
        <w:rPr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t>4</w:t>
      </w:r>
      <w:r>
        <w:rPr>
          <w:rFonts w:hint="eastAsia"/>
          <w:b w:val="0"/>
          <w:bCs w:val="0"/>
          <w:sz w:val="21"/>
          <w:szCs w:val="21"/>
        </w:rPr>
        <w:t>、设备输出功率1MHz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left="720" w:firstLine="0" w:firstLineChars="0"/>
        <w:textAlignment w:val="auto"/>
        <w:rPr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t>5</w:t>
      </w:r>
      <w:r>
        <w:rPr>
          <w:rFonts w:hint="eastAsia"/>
          <w:b w:val="0"/>
          <w:bCs w:val="0"/>
          <w:sz w:val="21"/>
          <w:szCs w:val="21"/>
        </w:rPr>
        <w:t>、使用功率220W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left="720" w:firstLine="0" w:firstLineChars="0"/>
        <w:textAlignment w:val="auto"/>
        <w:rPr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t>6</w:t>
      </w:r>
      <w:r>
        <w:rPr>
          <w:rFonts w:hint="eastAsia"/>
          <w:b w:val="0"/>
          <w:bCs w:val="0"/>
          <w:sz w:val="21"/>
          <w:szCs w:val="21"/>
        </w:rPr>
        <w:t>、含有微针射频、无创射频操作模式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firstLineChars="0"/>
        <w:textAlignment w:val="auto"/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操作性能参数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firstLineChars="0"/>
        <w:textAlignment w:val="auto"/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1、微针射频治疗模式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firstLineChars="0"/>
        <w:textAlignment w:val="auto"/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 xml:space="preserve">   </w:t>
      </w:r>
      <w:r>
        <w:rPr>
          <w:b w:val="0"/>
          <w:bCs w:val="0"/>
          <w:sz w:val="21"/>
          <w:szCs w:val="21"/>
        </w:rPr>
        <w:t>1</w:t>
      </w:r>
      <w:r>
        <w:rPr>
          <w:rFonts w:hint="eastAsia"/>
          <w:b w:val="0"/>
          <w:bCs w:val="0"/>
          <w:sz w:val="21"/>
          <w:szCs w:val="21"/>
        </w:rPr>
        <w:t>.1、具有侵入式微针射频功能，治疗痤疮疤痕、颈纹、妊娠纹、面部年轻化的功能。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firstLineChars="0"/>
        <w:textAlignment w:val="auto"/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 xml:space="preserve">   </w:t>
      </w:r>
      <w:r>
        <w:rPr>
          <w:b w:val="0"/>
          <w:bCs w:val="0"/>
          <w:sz w:val="21"/>
          <w:szCs w:val="21"/>
        </w:rPr>
        <w:t>1</w:t>
      </w:r>
      <w:r>
        <w:rPr>
          <w:rFonts w:hint="eastAsia"/>
          <w:b w:val="0"/>
          <w:bCs w:val="0"/>
          <w:sz w:val="21"/>
          <w:szCs w:val="21"/>
        </w:rPr>
        <w:t>.2、功率：1-25W可调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firstLineChars="0"/>
        <w:textAlignment w:val="auto"/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 xml:space="preserve">   </w:t>
      </w:r>
      <w:r>
        <w:rPr>
          <w:b w:val="0"/>
          <w:bCs w:val="0"/>
          <w:sz w:val="21"/>
          <w:szCs w:val="21"/>
        </w:rPr>
        <w:t>1</w:t>
      </w:r>
      <w:r>
        <w:rPr>
          <w:rFonts w:hint="eastAsia"/>
          <w:b w:val="0"/>
          <w:bCs w:val="0"/>
          <w:sz w:val="21"/>
          <w:szCs w:val="21"/>
        </w:rPr>
        <w:t>.3、脉宽50-200ms可调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firstLineChars="0"/>
        <w:textAlignment w:val="auto"/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 xml:space="preserve">   </w:t>
      </w:r>
      <w:r>
        <w:rPr>
          <w:b w:val="0"/>
          <w:bCs w:val="0"/>
          <w:sz w:val="21"/>
          <w:szCs w:val="21"/>
        </w:rPr>
        <w:t>1</w:t>
      </w:r>
      <w:r>
        <w:rPr>
          <w:rFonts w:hint="eastAsia"/>
          <w:b w:val="0"/>
          <w:bCs w:val="0"/>
          <w:sz w:val="21"/>
          <w:szCs w:val="21"/>
        </w:rPr>
        <w:t>.4、光斑大小1cm*1cm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firstLineChars="0"/>
        <w:textAlignment w:val="auto"/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 xml:space="preserve">   </w:t>
      </w:r>
      <w:r>
        <w:rPr>
          <w:b w:val="0"/>
          <w:bCs w:val="0"/>
          <w:sz w:val="21"/>
          <w:szCs w:val="21"/>
        </w:rPr>
        <w:t>1</w:t>
      </w:r>
      <w:r>
        <w:rPr>
          <w:rFonts w:hint="eastAsia"/>
          <w:b w:val="0"/>
          <w:bCs w:val="0"/>
          <w:sz w:val="21"/>
          <w:szCs w:val="21"/>
        </w:rPr>
        <w:t>.5、★微针采用非绝缘技术，黄金镀膜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firstLineChars="0"/>
        <w:textAlignment w:val="auto"/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 xml:space="preserve">   </w:t>
      </w:r>
      <w:r>
        <w:rPr>
          <w:b w:val="0"/>
          <w:bCs w:val="0"/>
          <w:sz w:val="21"/>
          <w:szCs w:val="21"/>
        </w:rPr>
        <w:t>1</w:t>
      </w:r>
      <w:r>
        <w:rPr>
          <w:rFonts w:hint="eastAsia"/>
          <w:b w:val="0"/>
          <w:bCs w:val="0"/>
          <w:sz w:val="21"/>
          <w:szCs w:val="21"/>
        </w:rPr>
        <w:t>.6、★微针直径小于127um，25针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firstLineChars="0"/>
        <w:textAlignment w:val="auto"/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 xml:space="preserve">   </w:t>
      </w:r>
      <w:r>
        <w:rPr>
          <w:b w:val="0"/>
          <w:bCs w:val="0"/>
          <w:sz w:val="21"/>
          <w:szCs w:val="21"/>
        </w:rPr>
        <w:t>1.7</w:t>
      </w:r>
      <w:r>
        <w:rPr>
          <w:rFonts w:hint="eastAsia"/>
          <w:b w:val="0"/>
          <w:bCs w:val="0"/>
          <w:sz w:val="21"/>
          <w:szCs w:val="21"/>
        </w:rPr>
        <w:t>、微针进针深度0-5mm，每0.1mm可调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left="420" w:leftChars="200" w:firstLine="0" w:firstLineChars="0"/>
        <w:textAlignment w:val="auto"/>
        <w:rPr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t>2</w:t>
      </w:r>
      <w:r>
        <w:rPr>
          <w:rFonts w:hint="eastAsia"/>
          <w:b w:val="0"/>
          <w:bCs w:val="0"/>
          <w:sz w:val="21"/>
          <w:szCs w:val="21"/>
        </w:rPr>
        <w:t>、无创射频治疗模式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left="720" w:firstLine="0" w:firstLineChars="0"/>
        <w:textAlignment w:val="auto"/>
        <w:rPr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t>2</w:t>
      </w:r>
      <w:r>
        <w:rPr>
          <w:rFonts w:hint="eastAsia"/>
          <w:b w:val="0"/>
          <w:bCs w:val="0"/>
          <w:sz w:val="21"/>
          <w:szCs w:val="21"/>
        </w:rPr>
        <w:t>.1、可适应眼周、面部、颈部、躯干、四肢等身体多部位操作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left="720" w:firstLine="0" w:firstLineChars="0"/>
        <w:textAlignment w:val="auto"/>
        <w:rPr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t>2</w:t>
      </w:r>
      <w:r>
        <w:rPr>
          <w:rFonts w:hint="eastAsia"/>
          <w:b w:val="0"/>
          <w:bCs w:val="0"/>
          <w:sz w:val="21"/>
          <w:szCs w:val="21"/>
        </w:rPr>
        <w:t>.2、具有皮肤接触传感器专利技术保障，保证治疗的舒适性和安全性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left="720" w:firstLine="0" w:firstLineChars="0"/>
        <w:textAlignment w:val="auto"/>
        <w:rPr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t>2</w:t>
      </w:r>
      <w:r>
        <w:rPr>
          <w:rFonts w:hint="eastAsia"/>
          <w:b w:val="0"/>
          <w:bCs w:val="0"/>
          <w:sz w:val="21"/>
          <w:szCs w:val="21"/>
        </w:rPr>
        <w:t>.3、★具有运动传感器专利技术保障，保证治疗的舒适性和安全性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left="720" w:firstLine="0" w:firstLineChars="0"/>
        <w:textAlignment w:val="auto"/>
        <w:rPr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t>2</w:t>
      </w:r>
      <w:r>
        <w:rPr>
          <w:rFonts w:hint="eastAsia"/>
          <w:b w:val="0"/>
          <w:bCs w:val="0"/>
          <w:sz w:val="21"/>
          <w:szCs w:val="21"/>
        </w:rPr>
        <w:t>.4、具有阻抗传感器专利技术保障，保证治疗的舒适性和安全性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left="720" w:firstLine="0" w:firstLineChars="0"/>
        <w:textAlignment w:val="auto"/>
        <w:rPr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t>2</w:t>
      </w:r>
      <w:r>
        <w:rPr>
          <w:rFonts w:hint="eastAsia"/>
          <w:b w:val="0"/>
          <w:bCs w:val="0"/>
          <w:sz w:val="21"/>
          <w:szCs w:val="21"/>
        </w:rPr>
        <w:t>.5、功率可调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left="720" w:firstLine="0" w:firstLineChars="0"/>
        <w:textAlignment w:val="auto"/>
        <w:rPr>
          <w:rFonts w:hint="eastAsia"/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t>2</w:t>
      </w:r>
      <w:r>
        <w:rPr>
          <w:rFonts w:hint="eastAsia"/>
          <w:b w:val="0"/>
          <w:bCs w:val="0"/>
          <w:sz w:val="21"/>
          <w:szCs w:val="21"/>
        </w:rPr>
        <w:t>.6、具有全新多源相控射频技术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left="720" w:firstLine="0" w:firstLineChars="0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说明：以上技术要求仅做参考，不是唯一指标。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left="720" w:firstLine="0" w:firstLineChars="0"/>
        <w:textAlignment w:val="auto"/>
        <w:rPr>
          <w:rFonts w:hint="eastAsia"/>
          <w:b w:val="0"/>
          <w:bCs w:val="0"/>
          <w:sz w:val="21"/>
          <w:szCs w:val="21"/>
        </w:rPr>
      </w:pPr>
    </w:p>
    <w:sectPr>
      <w:headerReference r:id="rId3" w:type="default"/>
      <w:pgSz w:w="11906" w:h="16838"/>
      <w:pgMar w:top="1134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0"/>
      </w:pBdr>
      <w:tabs>
        <w:tab w:val="center" w:pos="4153"/>
        <w:tab w:val="right" w:pos="8306"/>
      </w:tabs>
      <w:snapToGrid w:val="0"/>
      <w:rPr>
        <w:rFonts w:ascii="宋体" w:hAnsi="宋体"/>
        <w:b/>
        <w:color w:val="FF0000"/>
        <w:szCs w:val="21"/>
      </w:rPr>
    </w:pPr>
    <w:r>
      <w:rPr>
        <w:rFonts w:hint="eastAsia" w:ascii="宋体" w:hAnsi="宋体"/>
        <w:b/>
        <w:szCs w:val="21"/>
      </w:rPr>
      <w:t>广东省泗安医院</w:t>
    </w:r>
    <w:r>
      <w:rPr>
        <w:rFonts w:hint="eastAsia" w:ascii="Times New Roman" w:hAnsi="Times New Roman"/>
        <w:b/>
        <w:sz w:val="18"/>
        <w:szCs w:val="18"/>
      </w:rPr>
      <w:t xml:space="preserve">    </w:t>
    </w:r>
    <w:r>
      <w:rPr>
        <w:rFonts w:hint="eastAsia" w:ascii="Times New Roman" w:hAnsi="Times New Roman"/>
        <w:b/>
        <w:szCs w:val="18"/>
      </w:rPr>
      <w:t xml:space="preserve">                                           </w:t>
    </w:r>
    <w:r>
      <w:rPr>
        <w:rFonts w:hint="eastAsia" w:ascii="宋体" w:hAnsi="宋体"/>
        <w:b/>
        <w:szCs w:val="21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810BBB"/>
    <w:multiLevelType w:val="multilevel"/>
    <w:tmpl w:val="07810BB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eastAsia"/>
        <w:lang w:val="en-US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5F8E"/>
    <w:rsid w:val="00006C7C"/>
    <w:rsid w:val="000419E1"/>
    <w:rsid w:val="000445E7"/>
    <w:rsid w:val="00060012"/>
    <w:rsid w:val="000847E1"/>
    <w:rsid w:val="00084C02"/>
    <w:rsid w:val="00092746"/>
    <w:rsid w:val="000A3388"/>
    <w:rsid w:val="000D5320"/>
    <w:rsid w:val="000E4232"/>
    <w:rsid w:val="00101D6A"/>
    <w:rsid w:val="00153229"/>
    <w:rsid w:val="00156FBF"/>
    <w:rsid w:val="001A599D"/>
    <w:rsid w:val="001A6670"/>
    <w:rsid w:val="001D6752"/>
    <w:rsid w:val="00200125"/>
    <w:rsid w:val="00202C6A"/>
    <w:rsid w:val="002202DD"/>
    <w:rsid w:val="00261D74"/>
    <w:rsid w:val="00266439"/>
    <w:rsid w:val="002A15C3"/>
    <w:rsid w:val="002A668C"/>
    <w:rsid w:val="002B53C5"/>
    <w:rsid w:val="002C3513"/>
    <w:rsid w:val="002D75F2"/>
    <w:rsid w:val="00301008"/>
    <w:rsid w:val="00304B5C"/>
    <w:rsid w:val="0030533E"/>
    <w:rsid w:val="00384830"/>
    <w:rsid w:val="0039548F"/>
    <w:rsid w:val="003D1EF5"/>
    <w:rsid w:val="003E5F8E"/>
    <w:rsid w:val="00426F0C"/>
    <w:rsid w:val="00431474"/>
    <w:rsid w:val="0044193F"/>
    <w:rsid w:val="00451EFF"/>
    <w:rsid w:val="00457310"/>
    <w:rsid w:val="00462F2D"/>
    <w:rsid w:val="00464EDD"/>
    <w:rsid w:val="004A2C65"/>
    <w:rsid w:val="004A6A3C"/>
    <w:rsid w:val="004B15C0"/>
    <w:rsid w:val="004B43A4"/>
    <w:rsid w:val="004D3D01"/>
    <w:rsid w:val="00503268"/>
    <w:rsid w:val="005247FD"/>
    <w:rsid w:val="00533889"/>
    <w:rsid w:val="0054149E"/>
    <w:rsid w:val="00550886"/>
    <w:rsid w:val="00556F05"/>
    <w:rsid w:val="005671F2"/>
    <w:rsid w:val="00572158"/>
    <w:rsid w:val="005759DB"/>
    <w:rsid w:val="005760BE"/>
    <w:rsid w:val="005A066F"/>
    <w:rsid w:val="005C3D97"/>
    <w:rsid w:val="005E08EF"/>
    <w:rsid w:val="005E127B"/>
    <w:rsid w:val="005E25A8"/>
    <w:rsid w:val="005E4A39"/>
    <w:rsid w:val="005F7109"/>
    <w:rsid w:val="0060143C"/>
    <w:rsid w:val="00614BE9"/>
    <w:rsid w:val="00622038"/>
    <w:rsid w:val="00654B07"/>
    <w:rsid w:val="00687E9A"/>
    <w:rsid w:val="006B5013"/>
    <w:rsid w:val="00714BCE"/>
    <w:rsid w:val="00721EBC"/>
    <w:rsid w:val="007364E1"/>
    <w:rsid w:val="007422D4"/>
    <w:rsid w:val="00764EAA"/>
    <w:rsid w:val="00783D2A"/>
    <w:rsid w:val="00787999"/>
    <w:rsid w:val="007C6495"/>
    <w:rsid w:val="007D5F18"/>
    <w:rsid w:val="007F3734"/>
    <w:rsid w:val="007F4425"/>
    <w:rsid w:val="00811FCD"/>
    <w:rsid w:val="00834E07"/>
    <w:rsid w:val="00841739"/>
    <w:rsid w:val="00843778"/>
    <w:rsid w:val="00850A1E"/>
    <w:rsid w:val="00864711"/>
    <w:rsid w:val="00897E70"/>
    <w:rsid w:val="008A05D0"/>
    <w:rsid w:val="008A6910"/>
    <w:rsid w:val="008B3E3A"/>
    <w:rsid w:val="008B56B8"/>
    <w:rsid w:val="008F6934"/>
    <w:rsid w:val="00904FC0"/>
    <w:rsid w:val="00925734"/>
    <w:rsid w:val="00930B3B"/>
    <w:rsid w:val="0096026E"/>
    <w:rsid w:val="009869AE"/>
    <w:rsid w:val="009A7A39"/>
    <w:rsid w:val="009E2683"/>
    <w:rsid w:val="009E479B"/>
    <w:rsid w:val="00A02299"/>
    <w:rsid w:val="00A05FF9"/>
    <w:rsid w:val="00A22265"/>
    <w:rsid w:val="00A97D54"/>
    <w:rsid w:val="00AB5C6B"/>
    <w:rsid w:val="00AC4669"/>
    <w:rsid w:val="00B35BE4"/>
    <w:rsid w:val="00B438DF"/>
    <w:rsid w:val="00B46C47"/>
    <w:rsid w:val="00B9260E"/>
    <w:rsid w:val="00BC598B"/>
    <w:rsid w:val="00BD5DC1"/>
    <w:rsid w:val="00BE1897"/>
    <w:rsid w:val="00BE363A"/>
    <w:rsid w:val="00BF0B5D"/>
    <w:rsid w:val="00C165F6"/>
    <w:rsid w:val="00C309E8"/>
    <w:rsid w:val="00C31081"/>
    <w:rsid w:val="00C35995"/>
    <w:rsid w:val="00C37E3E"/>
    <w:rsid w:val="00C609C4"/>
    <w:rsid w:val="00C71CC1"/>
    <w:rsid w:val="00C933E1"/>
    <w:rsid w:val="00CB236D"/>
    <w:rsid w:val="00CB40E8"/>
    <w:rsid w:val="00CC581C"/>
    <w:rsid w:val="00CD2288"/>
    <w:rsid w:val="00D47F63"/>
    <w:rsid w:val="00D8134F"/>
    <w:rsid w:val="00DA6883"/>
    <w:rsid w:val="00DB152C"/>
    <w:rsid w:val="00DB4B3E"/>
    <w:rsid w:val="00DD278F"/>
    <w:rsid w:val="00DD6FDE"/>
    <w:rsid w:val="00E037CF"/>
    <w:rsid w:val="00E1369B"/>
    <w:rsid w:val="00E33E71"/>
    <w:rsid w:val="00E3519D"/>
    <w:rsid w:val="00E418F7"/>
    <w:rsid w:val="00E600E2"/>
    <w:rsid w:val="00E61053"/>
    <w:rsid w:val="00E66EF3"/>
    <w:rsid w:val="00EB5262"/>
    <w:rsid w:val="00EC5D19"/>
    <w:rsid w:val="00EE4E1B"/>
    <w:rsid w:val="00EF3574"/>
    <w:rsid w:val="00F16E18"/>
    <w:rsid w:val="00F35BB9"/>
    <w:rsid w:val="00F77AE5"/>
    <w:rsid w:val="00FA44F8"/>
    <w:rsid w:val="00FA7E68"/>
    <w:rsid w:val="00FC3B3F"/>
    <w:rsid w:val="00FD3A2C"/>
    <w:rsid w:val="00FE345D"/>
    <w:rsid w:val="00FF438E"/>
    <w:rsid w:val="141D4527"/>
    <w:rsid w:val="26F5263C"/>
    <w:rsid w:val="274710D2"/>
    <w:rsid w:val="28F07A5B"/>
    <w:rsid w:val="32E45A0B"/>
    <w:rsid w:val="403920A3"/>
    <w:rsid w:val="50272276"/>
    <w:rsid w:val="728715E9"/>
    <w:rsid w:val="7A735FBD"/>
    <w:rsid w:val="7EAC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159</Words>
  <Characters>911</Characters>
  <Lines>7</Lines>
  <Paragraphs>2</Paragraphs>
  <TotalTime>4</TotalTime>
  <ScaleCrop>false</ScaleCrop>
  <LinksUpToDate>false</LinksUpToDate>
  <CharactersWithSpaces>1068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2021-09-13T05:23:00Z</dcterms:created>
  <dc:creator>周天贵</dc:creator>
  <cp:lastModifiedBy>cc</cp:lastModifiedBy>
  <cp:lastPrinted>2014-03-10T08:32:00Z</cp:lastPrinted>
  <dcterms:modified xsi:type="dcterms:W3CDTF">2021-10-12T08:08:47Z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8502AD37185642AE8023BE694B29AF17</vt:lpwstr>
  </property>
</Properties>
</file>