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LED治疗仪（红蓝光治疗仪）</w:t>
      </w:r>
    </w:p>
    <w:p>
      <w:pPr>
        <w:autoSpaceDE w:val="0"/>
        <w:autoSpaceDN w:val="0"/>
        <w:adjustRightInd w:val="0"/>
        <w:spacing w:line="360" w:lineRule="auto"/>
        <w:ind w:left="539" w:leftChars="28" w:hanging="480" w:hangingChars="20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技术参数要求：</w:t>
      </w:r>
    </w:p>
    <w:p>
      <w:pPr>
        <w:autoSpaceDE w:val="0"/>
        <w:autoSpaceDN w:val="0"/>
        <w:adjustRightInd w:val="0"/>
        <w:spacing w:line="360" w:lineRule="auto"/>
        <w:ind w:left="42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▲1.光源：LED窄谱超强冷光技术</w:t>
      </w:r>
    </w:p>
    <w:p>
      <w:pPr>
        <w:autoSpaceDE w:val="0"/>
        <w:autoSpaceDN w:val="0"/>
        <w:adjustRightInd w:val="0"/>
        <w:spacing w:line="360" w:lineRule="auto"/>
        <w:ind w:left="42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▲2.</w:t>
      </w:r>
      <w:r>
        <w:rPr>
          <w:rFonts w:hint="eastAsia" w:ascii="宋体" w:hAnsi="宋体"/>
          <w:sz w:val="24"/>
        </w:rPr>
        <w:t>出光类型：含红光、蓝光两种以上类型,由同一光头输出，</w:t>
      </w:r>
      <w:r>
        <w:rPr>
          <w:rFonts w:hint="eastAsia" w:ascii="宋体" w:hAnsi="宋体" w:cs="宋体"/>
          <w:bCs/>
          <w:sz w:val="24"/>
        </w:rPr>
        <w:t>可自由切换光源输出</w:t>
      </w:r>
      <w:bookmarkStart w:id="0" w:name="_GoBack"/>
      <w:bookmarkEnd w:id="0"/>
    </w:p>
    <w:p>
      <w:pPr>
        <w:autoSpaceDE w:val="0"/>
        <w:autoSpaceDN w:val="0"/>
        <w:adjustRightInd w:val="0"/>
        <w:spacing w:line="360" w:lineRule="auto"/>
        <w:ind w:left="42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sz w:val="24"/>
        </w:rPr>
        <w:t>▲</w:t>
      </w:r>
      <w:r>
        <w:rPr>
          <w:rFonts w:hint="eastAsia"/>
          <w:sz w:val="24"/>
        </w:rPr>
        <w:t>3.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波长：蓝光4</w:t>
      </w:r>
      <w:r>
        <w:rPr>
          <w:rFonts w:ascii="宋体" w:hAnsi="宋体"/>
          <w:color w:val="000000"/>
          <w:sz w:val="24"/>
          <w:shd w:val="clear" w:color="auto" w:fill="FFFFFF"/>
        </w:rPr>
        <w:t>15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 xml:space="preserve">nm±10nm </w:t>
      </w:r>
    </w:p>
    <w:p>
      <w:pPr>
        <w:autoSpaceDE w:val="0"/>
        <w:autoSpaceDN w:val="0"/>
        <w:adjustRightInd w:val="0"/>
        <w:spacing w:line="360" w:lineRule="auto"/>
        <w:ind w:firstLine="1680" w:firstLineChars="70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红光6</w:t>
      </w:r>
      <w:r>
        <w:rPr>
          <w:rFonts w:ascii="宋体" w:hAnsi="宋体"/>
          <w:color w:val="000000"/>
          <w:sz w:val="24"/>
          <w:shd w:val="clear" w:color="auto" w:fill="FFFFFF"/>
        </w:rPr>
        <w:t>33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nm±10nm</w:t>
      </w:r>
    </w:p>
    <w:p>
      <w:pPr>
        <w:spacing w:line="360" w:lineRule="auto"/>
        <w:ind w:left="42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▲4.有效照射面积：</w:t>
      </w:r>
      <w:r>
        <w:rPr>
          <w:rFonts w:hint="eastAsia" w:ascii="宋体" w:hAnsi="宋体" w:cs="宋体"/>
          <w:color w:val="000000"/>
          <w:sz w:val="24"/>
        </w:rPr>
        <w:t>≥</w:t>
      </w:r>
      <w:r>
        <w:rPr>
          <w:rFonts w:ascii="宋体" w:hAnsi="宋体"/>
          <w:color w:val="000000"/>
          <w:sz w:val="24"/>
          <w:shd w:val="clear" w:color="auto" w:fill="FFFFFF"/>
        </w:rPr>
        <w:t>800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cm</w:t>
      </w:r>
      <w:r>
        <w:rPr>
          <w:rFonts w:ascii="宋体" w:hAnsi="宋体"/>
          <w:color w:val="000000"/>
          <w:sz w:val="24"/>
          <w:shd w:val="clear" w:color="auto" w:fill="FFFFFF"/>
        </w:rPr>
        <w:t>2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 xml:space="preserve"> </w:t>
      </w:r>
    </w:p>
    <w:p>
      <w:pPr>
        <w:spacing w:line="360" w:lineRule="auto"/>
        <w:ind w:left="42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▲5.功率密度：红光：≥5</w:t>
      </w:r>
      <w:r>
        <w:rPr>
          <w:rFonts w:ascii="宋体" w:hAnsi="宋体"/>
          <w:color w:val="000000"/>
          <w:sz w:val="24"/>
          <w:shd w:val="clear" w:color="auto" w:fill="FFFFFF"/>
        </w:rPr>
        <w:t>0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mW/cm</w:t>
      </w:r>
      <w:r>
        <w:rPr>
          <w:rFonts w:hint="eastAsia" w:ascii="宋体" w:hAnsi="宋体"/>
          <w:color w:val="000000"/>
          <w:sz w:val="24"/>
          <w:shd w:val="clear" w:color="auto" w:fill="FFFFFF"/>
          <w:vertAlign w:val="superscript"/>
        </w:rPr>
        <w:t>2</w:t>
      </w:r>
    </w:p>
    <w:p>
      <w:pPr>
        <w:tabs>
          <w:tab w:val="left" w:pos="2700"/>
        </w:tabs>
        <w:spacing w:line="360" w:lineRule="auto"/>
        <w:ind w:firstLine="1680" w:firstLineChars="700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sz w:val="24"/>
        </w:rPr>
        <w:t>蓝光：≥</w:t>
      </w:r>
      <w:r>
        <w:rPr>
          <w:rFonts w:ascii="宋体" w:hAnsi="宋体"/>
          <w:color w:val="000000"/>
          <w:sz w:val="24"/>
          <w:shd w:val="clear" w:color="auto" w:fill="FFFFFF"/>
        </w:rPr>
        <w:t>60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mW/cm</w:t>
      </w:r>
      <w:r>
        <w:rPr>
          <w:rFonts w:hint="eastAsia" w:ascii="宋体" w:hAnsi="宋体"/>
          <w:color w:val="000000"/>
          <w:sz w:val="24"/>
          <w:shd w:val="clear" w:color="auto" w:fill="FFFFFF"/>
          <w:vertAlign w:val="superscript"/>
        </w:rPr>
        <w:t>2</w:t>
      </w:r>
    </w:p>
    <w:p>
      <w:pPr>
        <w:spacing w:line="360" w:lineRule="auto"/>
        <w:ind w:left="42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6.功率调节：</w:t>
      </w:r>
      <w:r>
        <w:rPr>
          <w:rFonts w:hint="eastAsia" w:ascii="宋体" w:hAnsi="宋体" w:cs="宋体"/>
          <w:color w:val="000000"/>
          <w:sz w:val="24"/>
        </w:rPr>
        <w:t>≥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10档可调</w:t>
      </w:r>
    </w:p>
    <w:p>
      <w:pPr>
        <w:spacing w:line="360" w:lineRule="auto"/>
        <w:ind w:left="420"/>
        <w:jc w:val="left"/>
        <w:rPr>
          <w:rFonts w:ascii="宋体" w:hAnsi="宋体" w:cs="宋体"/>
          <w:bCs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Cs/>
          <w:sz w:val="24"/>
        </w:rPr>
        <w:t>7.治疗头调节：模块角度可调（关节臂控制，360°可调）</w:t>
      </w:r>
    </w:p>
    <w:p>
      <w:pPr>
        <w:spacing w:line="360" w:lineRule="auto"/>
        <w:ind w:left="42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8.定时时间：1-60min可调，步长1min</w:t>
      </w:r>
    </w:p>
    <w:p>
      <w:pPr>
        <w:spacing w:line="360" w:lineRule="auto"/>
        <w:ind w:left="42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9.显示器件：触摸式液晶显示屏</w:t>
      </w:r>
    </w:p>
    <w:p>
      <w:pPr>
        <w:spacing w:line="360" w:lineRule="auto"/>
        <w:ind w:left="42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10.具有语音提示功能</w:t>
      </w:r>
    </w:p>
    <w:p>
      <w:pPr>
        <w:spacing w:line="360" w:lineRule="auto"/>
        <w:ind w:left="420"/>
        <w:jc w:val="left"/>
        <w:rPr>
          <w:rFonts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11.输入电源：AC220V±22V, 50Hz±1Hz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6C7C35"/>
    <w:multiLevelType w:val="multilevel"/>
    <w:tmpl w:val="076C7C35"/>
    <w:lvl w:ilvl="0" w:tentative="0">
      <w:start w:val="1"/>
      <w:numFmt w:val="decimal"/>
      <w:pStyle w:val="8"/>
      <w:lvlText w:val="%1）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24"/>
    <w:rsid w:val="00113D22"/>
    <w:rsid w:val="001A5BBB"/>
    <w:rsid w:val="00225281"/>
    <w:rsid w:val="002C6883"/>
    <w:rsid w:val="002E4811"/>
    <w:rsid w:val="003404CD"/>
    <w:rsid w:val="003F0C5D"/>
    <w:rsid w:val="004378F6"/>
    <w:rsid w:val="00446924"/>
    <w:rsid w:val="00595EEF"/>
    <w:rsid w:val="0077473E"/>
    <w:rsid w:val="0080626C"/>
    <w:rsid w:val="008A13B3"/>
    <w:rsid w:val="008C5FE7"/>
    <w:rsid w:val="00A35063"/>
    <w:rsid w:val="00B120F4"/>
    <w:rsid w:val="00B21EA0"/>
    <w:rsid w:val="00B77342"/>
    <w:rsid w:val="00C241B4"/>
    <w:rsid w:val="00CE6973"/>
    <w:rsid w:val="00D57D8E"/>
    <w:rsid w:val="00DC7726"/>
    <w:rsid w:val="00FE788B"/>
    <w:rsid w:val="034C439F"/>
    <w:rsid w:val="08742D5F"/>
    <w:rsid w:val="13FF2BBA"/>
    <w:rsid w:val="1B3D5173"/>
    <w:rsid w:val="1BDE09E2"/>
    <w:rsid w:val="1E9E22A5"/>
    <w:rsid w:val="22F014C6"/>
    <w:rsid w:val="27E169C8"/>
    <w:rsid w:val="2C300422"/>
    <w:rsid w:val="34C74A10"/>
    <w:rsid w:val="368A0080"/>
    <w:rsid w:val="3F7F5EE9"/>
    <w:rsid w:val="49A77A00"/>
    <w:rsid w:val="54193FDD"/>
    <w:rsid w:val="5BB91B7C"/>
    <w:rsid w:val="633B13CC"/>
    <w:rsid w:val="654921D9"/>
    <w:rsid w:val="664720D8"/>
    <w:rsid w:val="69354736"/>
    <w:rsid w:val="7B547F19"/>
    <w:rsid w:val="7C9B6F38"/>
    <w:rsid w:val="7CB96BE0"/>
    <w:rsid w:val="7FE4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har Char Char Char"/>
    <w:basedOn w:val="1"/>
    <w:qFormat/>
    <w:uiPriority w:val="0"/>
    <w:pPr>
      <w:numPr>
        <w:ilvl w:val="0"/>
        <w:numId w:val="1"/>
      </w:numPr>
    </w:pPr>
    <w:rPr>
      <w:sz w:val="24"/>
    </w:rPr>
  </w:style>
  <w:style w:type="character" w:customStyle="1" w:styleId="9">
    <w:name w:val="ca-12"/>
    <w:basedOn w:val="7"/>
    <w:qFormat/>
    <w:uiPriority w:val="0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10">
    <w:name w:val="页眉 字符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Lines>2</Lines>
  <Paragraphs>1</Paragraphs>
  <TotalTime>36</TotalTime>
  <ScaleCrop>false</ScaleCrop>
  <LinksUpToDate>false</LinksUpToDate>
  <CharactersWithSpaces>293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2021-10-25T15:33:00Z</dcterms:created>
  <dc:creator>dd</dc:creator>
  <cp:lastModifiedBy>cc</cp:lastModifiedBy>
  <cp:lastPrinted>2020-03-26T04:25:00Z</cp:lastPrinted>
  <dcterms:modified xsi:type="dcterms:W3CDTF">2021-11-01T08:20:01Z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4489429E176C414E8D537E8C92ED8D18</vt:lpwstr>
  </property>
</Properties>
</file>